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F3" w:rsidRPr="004A2225" w:rsidRDefault="003B14F3" w:rsidP="003B14F3">
      <w:pPr>
        <w:shd w:val="clear" w:color="auto" w:fill="FFFFFF"/>
        <w:autoSpaceDN w:val="0"/>
        <w:spacing w:after="0" w:line="240" w:lineRule="auto"/>
        <w:jc w:val="center"/>
        <w:rPr>
          <w:rFonts w:ascii="Times New Roman" w:eastAsia="Times New Roman" w:hAnsi="Times New Roman" w:cs="Times New Roman"/>
          <w:color w:val="000000"/>
          <w:sz w:val="28"/>
          <w:szCs w:val="28"/>
          <w:lang w:eastAsia="ru-RU"/>
        </w:rPr>
      </w:pPr>
      <w:r w:rsidRPr="004A2225">
        <w:rPr>
          <w:rFonts w:ascii="Times New Roman" w:eastAsia="Times New Roman" w:hAnsi="Times New Roman" w:cs="Times New Roman"/>
          <w:color w:val="000000"/>
          <w:sz w:val="28"/>
          <w:szCs w:val="28"/>
          <w:lang w:eastAsia="ru-RU"/>
        </w:rPr>
        <w:t>СОВЕТ ДЕПУТАТОВ</w:t>
      </w:r>
    </w:p>
    <w:p w:rsidR="00A71BAF" w:rsidRPr="004A2225" w:rsidRDefault="00A71BAF" w:rsidP="00A71BAF">
      <w:pPr>
        <w:shd w:val="clear" w:color="auto" w:fill="FFFFFF"/>
        <w:autoSpaceDN w:val="0"/>
        <w:spacing w:after="0" w:line="240" w:lineRule="auto"/>
        <w:jc w:val="center"/>
        <w:rPr>
          <w:rFonts w:ascii="Times New Roman" w:eastAsia="Times New Roman" w:hAnsi="Times New Roman" w:cs="Times New Roman"/>
          <w:color w:val="000000"/>
          <w:sz w:val="28"/>
          <w:szCs w:val="28"/>
          <w:lang w:eastAsia="ru-RU"/>
        </w:rPr>
      </w:pPr>
      <w:r w:rsidRPr="004A2225">
        <w:rPr>
          <w:rFonts w:ascii="Times New Roman" w:eastAsia="Times New Roman" w:hAnsi="Times New Roman" w:cs="Times New Roman"/>
          <w:color w:val="000000"/>
          <w:sz w:val="28"/>
          <w:szCs w:val="28"/>
          <w:lang w:eastAsia="ru-RU"/>
        </w:rPr>
        <w:t>МУНИЦИПАЛЬН</w:t>
      </w:r>
      <w:r w:rsidR="003B14F3">
        <w:rPr>
          <w:rFonts w:ascii="Times New Roman" w:eastAsia="Times New Roman" w:hAnsi="Times New Roman" w:cs="Times New Roman"/>
          <w:color w:val="000000"/>
          <w:sz w:val="28"/>
          <w:szCs w:val="28"/>
          <w:lang w:eastAsia="ru-RU"/>
        </w:rPr>
        <w:t>ОГО</w:t>
      </w:r>
      <w:r w:rsidRPr="004A2225">
        <w:rPr>
          <w:rFonts w:ascii="Times New Roman" w:eastAsia="Times New Roman" w:hAnsi="Times New Roman" w:cs="Times New Roman"/>
          <w:color w:val="000000"/>
          <w:sz w:val="28"/>
          <w:szCs w:val="28"/>
          <w:lang w:eastAsia="ru-RU"/>
        </w:rPr>
        <w:t xml:space="preserve"> ОКРУГ</w:t>
      </w:r>
      <w:r w:rsidR="003B14F3">
        <w:rPr>
          <w:rFonts w:ascii="Times New Roman" w:eastAsia="Times New Roman" w:hAnsi="Times New Roman" w:cs="Times New Roman"/>
          <w:color w:val="000000"/>
          <w:sz w:val="28"/>
          <w:szCs w:val="28"/>
          <w:lang w:eastAsia="ru-RU"/>
        </w:rPr>
        <w:t>А</w:t>
      </w:r>
      <w:r w:rsidRPr="004A2225">
        <w:rPr>
          <w:rFonts w:ascii="Times New Roman" w:eastAsia="Times New Roman" w:hAnsi="Times New Roman" w:cs="Times New Roman"/>
          <w:color w:val="000000"/>
          <w:sz w:val="28"/>
          <w:szCs w:val="28"/>
          <w:lang w:eastAsia="ru-RU"/>
        </w:rPr>
        <w:t xml:space="preserve"> </w:t>
      </w:r>
    </w:p>
    <w:p w:rsidR="00A71BAF" w:rsidRPr="004A2225" w:rsidRDefault="00A71BAF" w:rsidP="00A71BAF">
      <w:pPr>
        <w:shd w:val="clear" w:color="auto" w:fill="FFFFFF"/>
        <w:autoSpaceDN w:val="0"/>
        <w:spacing w:after="0" w:line="240" w:lineRule="auto"/>
        <w:jc w:val="center"/>
        <w:rPr>
          <w:rFonts w:ascii="Times New Roman" w:eastAsia="Times New Roman" w:hAnsi="Times New Roman" w:cs="Times New Roman"/>
          <w:color w:val="000000"/>
          <w:sz w:val="28"/>
          <w:szCs w:val="28"/>
          <w:lang w:eastAsia="ru-RU"/>
        </w:rPr>
      </w:pPr>
      <w:r w:rsidRPr="004A2225">
        <w:rPr>
          <w:rFonts w:ascii="Times New Roman" w:eastAsia="Times New Roman" w:hAnsi="Times New Roman" w:cs="Times New Roman"/>
          <w:color w:val="000000"/>
          <w:sz w:val="28"/>
          <w:szCs w:val="28"/>
          <w:lang w:eastAsia="ru-RU"/>
        </w:rPr>
        <w:t>ВОСТОЧНОЕ ИЗМАЙЛОВО</w:t>
      </w:r>
    </w:p>
    <w:p w:rsidR="00A71BAF" w:rsidRPr="004A2225" w:rsidRDefault="00A71BAF" w:rsidP="00A71BAF">
      <w:pPr>
        <w:shd w:val="clear" w:color="auto" w:fill="FFFFFF"/>
        <w:autoSpaceDN w:val="0"/>
        <w:spacing w:after="0" w:line="240" w:lineRule="auto"/>
        <w:jc w:val="center"/>
        <w:rPr>
          <w:rFonts w:ascii="Times New Roman" w:eastAsia="Times New Roman" w:hAnsi="Times New Roman" w:cs="Times New Roman"/>
          <w:color w:val="000000"/>
          <w:sz w:val="28"/>
          <w:szCs w:val="28"/>
          <w:lang w:eastAsia="ru-RU"/>
        </w:rPr>
      </w:pPr>
    </w:p>
    <w:p w:rsidR="00A71BAF" w:rsidRPr="004A2225" w:rsidRDefault="00A71BAF" w:rsidP="00A71BAF">
      <w:pPr>
        <w:shd w:val="clear" w:color="auto" w:fill="FFFFFF"/>
        <w:autoSpaceDN w:val="0"/>
        <w:spacing w:after="0" w:line="240" w:lineRule="auto"/>
        <w:jc w:val="center"/>
        <w:rPr>
          <w:rFonts w:ascii="Times New Roman" w:eastAsia="Times New Roman" w:hAnsi="Times New Roman" w:cs="Times New Roman"/>
          <w:b/>
          <w:sz w:val="28"/>
          <w:szCs w:val="28"/>
          <w:lang w:eastAsia="ru-RU"/>
        </w:rPr>
      </w:pPr>
      <w:r w:rsidRPr="004A2225">
        <w:rPr>
          <w:rFonts w:ascii="Times New Roman" w:eastAsia="Times New Roman" w:hAnsi="Times New Roman" w:cs="Times New Roman"/>
          <w:b/>
          <w:color w:val="000000"/>
          <w:sz w:val="28"/>
          <w:szCs w:val="28"/>
          <w:lang w:eastAsia="ru-RU"/>
        </w:rPr>
        <w:t>РЕШЕНИЕ</w:t>
      </w:r>
    </w:p>
    <w:p w:rsidR="00A71BAF" w:rsidRPr="004A2225" w:rsidRDefault="00A71BAF" w:rsidP="00A71BAF">
      <w:pPr>
        <w:autoSpaceDN w:val="0"/>
        <w:spacing w:after="0" w:line="240" w:lineRule="auto"/>
        <w:rPr>
          <w:rFonts w:ascii="Times New Roman" w:eastAsia="Times New Roman" w:hAnsi="Times New Roman" w:cs="Times New Roman"/>
          <w:color w:val="000000"/>
          <w:sz w:val="28"/>
          <w:szCs w:val="28"/>
          <w:lang w:eastAsia="ru-RU"/>
        </w:rPr>
      </w:pPr>
    </w:p>
    <w:p w:rsidR="00A71BAF" w:rsidRPr="006B409E" w:rsidRDefault="00046014" w:rsidP="00A71BAF">
      <w:pPr>
        <w:autoSpaceDN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A71BAF" w:rsidRPr="004A222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00A71BAF" w:rsidRPr="004A2225">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6</w:t>
      </w:r>
      <w:r w:rsidR="00A71BAF" w:rsidRPr="004A22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966D0C">
        <w:rPr>
          <w:rFonts w:ascii="Times New Roman" w:eastAsia="Times New Roman" w:hAnsi="Times New Roman" w:cs="Times New Roman"/>
          <w:color w:val="000000"/>
          <w:sz w:val="28"/>
          <w:szCs w:val="28"/>
          <w:lang w:eastAsia="ru-RU"/>
        </w:rPr>
        <w:t>78</w:t>
      </w:r>
    </w:p>
    <w:p w:rsidR="00A71BAF" w:rsidRPr="004A2225" w:rsidRDefault="00A71BAF" w:rsidP="00A71BAF">
      <w:pPr>
        <w:autoSpaceDN w:val="0"/>
        <w:spacing w:after="0" w:line="240" w:lineRule="auto"/>
        <w:rPr>
          <w:rFonts w:ascii="Times New Roman" w:eastAsia="Times New Roman" w:hAnsi="Times New Roman" w:cs="Times New Roman"/>
          <w:color w:val="000000"/>
          <w:sz w:val="28"/>
          <w:szCs w:val="28"/>
          <w:lang w:eastAsia="ru-RU"/>
        </w:rPr>
      </w:pPr>
    </w:p>
    <w:p w:rsidR="00A71BAF" w:rsidRPr="004A2225" w:rsidRDefault="00A71BAF" w:rsidP="00A71BAF">
      <w:pPr>
        <w:autoSpaceDN w:val="0"/>
        <w:spacing w:after="0" w:line="240" w:lineRule="auto"/>
        <w:ind w:right="4394"/>
        <w:rPr>
          <w:rFonts w:ascii="Times New Roman" w:eastAsia="Times New Roman" w:hAnsi="Times New Roman" w:cs="Times New Roman"/>
          <w:b/>
          <w:sz w:val="28"/>
          <w:szCs w:val="28"/>
          <w:lang w:eastAsia="ru-RU"/>
        </w:rPr>
      </w:pPr>
      <w:r w:rsidRPr="004A2225">
        <w:rPr>
          <w:rFonts w:ascii="Times New Roman" w:eastAsia="Times New Roman" w:hAnsi="Times New Roman" w:cs="Times New Roman"/>
          <w:b/>
          <w:sz w:val="28"/>
          <w:szCs w:val="28"/>
          <w:lang w:eastAsia="ru-RU"/>
        </w:rPr>
        <w:t>О проекте решения Совета депутатов муниципального округа Восточное Измайлово «О бюджете муниципального округа Восточное Измайлово на 201</w:t>
      </w:r>
      <w:r w:rsidR="00046014">
        <w:rPr>
          <w:rFonts w:ascii="Times New Roman" w:eastAsia="Times New Roman" w:hAnsi="Times New Roman" w:cs="Times New Roman"/>
          <w:b/>
          <w:sz w:val="28"/>
          <w:szCs w:val="28"/>
          <w:lang w:eastAsia="ru-RU"/>
        </w:rPr>
        <w:t>7</w:t>
      </w:r>
      <w:r w:rsidRPr="004A2225">
        <w:rPr>
          <w:rFonts w:ascii="Times New Roman" w:eastAsia="Times New Roman" w:hAnsi="Times New Roman" w:cs="Times New Roman"/>
          <w:b/>
          <w:sz w:val="28"/>
          <w:szCs w:val="28"/>
          <w:lang w:eastAsia="ru-RU"/>
        </w:rPr>
        <w:t xml:space="preserve"> год и плановый период 201</w:t>
      </w:r>
      <w:r w:rsidR="00046014">
        <w:rPr>
          <w:rFonts w:ascii="Times New Roman" w:eastAsia="Times New Roman" w:hAnsi="Times New Roman" w:cs="Times New Roman"/>
          <w:b/>
          <w:sz w:val="28"/>
          <w:szCs w:val="28"/>
          <w:lang w:eastAsia="ru-RU"/>
        </w:rPr>
        <w:t>8</w:t>
      </w:r>
      <w:r w:rsidRPr="004A2225">
        <w:rPr>
          <w:rFonts w:ascii="Times New Roman" w:eastAsia="Times New Roman" w:hAnsi="Times New Roman" w:cs="Times New Roman"/>
          <w:b/>
          <w:sz w:val="28"/>
          <w:szCs w:val="28"/>
          <w:lang w:eastAsia="ru-RU"/>
        </w:rPr>
        <w:t>-201</w:t>
      </w:r>
      <w:r w:rsidR="00046014">
        <w:rPr>
          <w:rFonts w:ascii="Times New Roman" w:eastAsia="Times New Roman" w:hAnsi="Times New Roman" w:cs="Times New Roman"/>
          <w:b/>
          <w:sz w:val="28"/>
          <w:szCs w:val="28"/>
          <w:lang w:eastAsia="ru-RU"/>
        </w:rPr>
        <w:t>9</w:t>
      </w:r>
      <w:r w:rsidRPr="004A2225">
        <w:rPr>
          <w:rFonts w:ascii="Times New Roman" w:eastAsia="Times New Roman" w:hAnsi="Times New Roman" w:cs="Times New Roman"/>
          <w:b/>
          <w:sz w:val="28"/>
          <w:szCs w:val="28"/>
          <w:lang w:eastAsia="ru-RU"/>
        </w:rPr>
        <w:t xml:space="preserve"> годов»</w:t>
      </w:r>
    </w:p>
    <w:p w:rsidR="00A71BAF" w:rsidRPr="004A2225" w:rsidRDefault="00A71BAF" w:rsidP="00A71BAF">
      <w:pPr>
        <w:autoSpaceDN w:val="0"/>
        <w:spacing w:after="0" w:line="240" w:lineRule="auto"/>
        <w:ind w:right="5102"/>
        <w:jc w:val="both"/>
        <w:rPr>
          <w:rFonts w:ascii="Times New Roman" w:eastAsia="Times New Roman" w:hAnsi="Times New Roman" w:cs="Times New Roman"/>
          <w:sz w:val="28"/>
          <w:szCs w:val="28"/>
          <w:lang w:eastAsia="ru-RU"/>
        </w:rPr>
      </w:pPr>
    </w:p>
    <w:p w:rsidR="00A71BAF" w:rsidRPr="004A2225" w:rsidRDefault="00A71BAF" w:rsidP="00A71BAF">
      <w:pPr>
        <w:autoSpaceDN w:val="0"/>
        <w:spacing w:after="0" w:line="240" w:lineRule="auto"/>
        <w:ind w:firstLine="708"/>
        <w:jc w:val="both"/>
        <w:rPr>
          <w:rFonts w:ascii="Times New Roman" w:eastAsia="Times New Roman" w:hAnsi="Times New Roman" w:cs="Times New Roman"/>
          <w:b/>
          <w:bCs/>
          <w:color w:val="000000"/>
          <w:sz w:val="28"/>
          <w:szCs w:val="28"/>
          <w:lang w:eastAsia="ru-RU"/>
        </w:rPr>
      </w:pPr>
      <w:r w:rsidRPr="004A2225">
        <w:rPr>
          <w:rFonts w:ascii="Times New Roman" w:eastAsia="Times New Roman" w:hAnsi="Times New Roman" w:cs="Times New Roman"/>
          <w:sz w:val="28"/>
          <w:szCs w:val="28"/>
          <w:lang w:eastAsia="ru-RU"/>
        </w:rPr>
        <w:t xml:space="preserve">Рассмотрев представленный аппаратом Совета депутатов муниципального </w:t>
      </w:r>
      <w:bookmarkStart w:id="0" w:name="_GoBack"/>
      <w:r w:rsidRPr="004A2225">
        <w:rPr>
          <w:rFonts w:ascii="Times New Roman" w:eastAsia="Times New Roman" w:hAnsi="Times New Roman" w:cs="Times New Roman"/>
          <w:sz w:val="28"/>
          <w:szCs w:val="28"/>
          <w:lang w:eastAsia="ru-RU"/>
        </w:rPr>
        <w:t xml:space="preserve">округа Восточное Измайлово проект решения Совета депутатов муниципального округа </w:t>
      </w:r>
      <w:bookmarkEnd w:id="0"/>
      <w:r w:rsidRPr="004A2225">
        <w:rPr>
          <w:rFonts w:ascii="Times New Roman" w:eastAsia="Times New Roman" w:hAnsi="Times New Roman" w:cs="Times New Roman"/>
          <w:sz w:val="28"/>
          <w:szCs w:val="28"/>
          <w:lang w:eastAsia="ru-RU"/>
        </w:rPr>
        <w:t>Восточное Измайлово (далее – Совет депутатов)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 заключение Бюджетно-финансовой комиссии Совета депутатов на проект решения Совета депутатов муниципального округа Восточное Измайлово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 в соответствии со статьями 169, 185, 187 Бюджетного кодекса Российской Федерации, частью 3 статьи 28 Федерального Закона от 06 октября 2003 года № 131-ФЗ «Об общих принципах организации местного самоуправления в Российской Федерации», статьями 5, 34, 60 Устава муниципального округа Восточное Измайлово и Положением «О бюджетном процессе в муниципальном округе Восточное Измайлово», Совет депутатов муниципального округа Восточное Измайлово</w:t>
      </w:r>
      <w:r w:rsidRPr="004A2225">
        <w:rPr>
          <w:rFonts w:ascii="Times New Roman" w:eastAsia="Times New Roman" w:hAnsi="Times New Roman" w:cs="Times New Roman"/>
          <w:bCs/>
          <w:sz w:val="28"/>
          <w:szCs w:val="28"/>
          <w:lang w:eastAsia="ru-RU"/>
        </w:rPr>
        <w:t xml:space="preserve"> </w:t>
      </w:r>
      <w:r w:rsidRPr="004A2225">
        <w:rPr>
          <w:rFonts w:ascii="Times New Roman" w:eastAsia="Times New Roman" w:hAnsi="Times New Roman" w:cs="Times New Roman"/>
          <w:b/>
          <w:bCs/>
          <w:sz w:val="28"/>
          <w:szCs w:val="28"/>
          <w:lang w:eastAsia="ru-RU"/>
        </w:rPr>
        <w:t>решил:</w:t>
      </w:r>
      <w:r w:rsidRPr="004A2225">
        <w:rPr>
          <w:rFonts w:ascii="Times New Roman" w:eastAsia="Times New Roman" w:hAnsi="Times New Roman" w:cs="Times New Roman"/>
          <w:color w:val="000000"/>
          <w:sz w:val="28"/>
          <w:szCs w:val="28"/>
          <w:lang w:eastAsia="ru-RU"/>
        </w:rPr>
        <w:t xml:space="preserve"> </w:t>
      </w:r>
    </w:p>
    <w:p w:rsidR="00A71BAF" w:rsidRPr="004A2225" w:rsidRDefault="00A71BAF" w:rsidP="00A71BAF">
      <w:pPr>
        <w:autoSpaceDN w:val="0"/>
        <w:spacing w:after="0" w:line="240" w:lineRule="auto"/>
        <w:jc w:val="both"/>
        <w:rPr>
          <w:rFonts w:ascii="Times New Roman" w:eastAsia="Times New Roman" w:hAnsi="Times New Roman" w:cs="Times New Roman"/>
          <w:b/>
          <w:bCs/>
          <w:color w:val="000000"/>
          <w:sz w:val="28"/>
          <w:szCs w:val="28"/>
          <w:lang w:eastAsia="ru-RU"/>
        </w:rPr>
      </w:pPr>
    </w:p>
    <w:p w:rsidR="00A71BAF" w:rsidRDefault="00A71BAF" w:rsidP="00A71BAF">
      <w:pPr>
        <w:numPr>
          <w:ilvl w:val="0"/>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color w:val="000000"/>
          <w:sz w:val="28"/>
          <w:szCs w:val="28"/>
          <w:lang w:eastAsia="ru-RU"/>
        </w:rPr>
      </w:pPr>
      <w:r w:rsidRPr="004A2225">
        <w:rPr>
          <w:rFonts w:ascii="Times New Roman" w:eastAsia="Times New Roman" w:hAnsi="Times New Roman" w:cs="Times New Roman"/>
          <w:bCs/>
          <w:color w:val="000000"/>
          <w:sz w:val="28"/>
          <w:szCs w:val="28"/>
          <w:lang w:eastAsia="ru-RU"/>
        </w:rPr>
        <w:t xml:space="preserve">Принять в первом чтении </w:t>
      </w:r>
      <w:r w:rsidRPr="004A2225">
        <w:rPr>
          <w:rFonts w:ascii="Times New Roman" w:eastAsia="Times New Roman" w:hAnsi="Times New Roman" w:cs="Times New Roman"/>
          <w:sz w:val="28"/>
          <w:szCs w:val="28"/>
          <w:lang w:eastAsia="ru-RU"/>
        </w:rPr>
        <w:t>проект решения Совета депутатов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w:t>
      </w:r>
      <w:r w:rsidRPr="004A2225">
        <w:rPr>
          <w:rFonts w:ascii="Times New Roman" w:eastAsia="Times New Roman" w:hAnsi="Times New Roman" w:cs="Times New Roman"/>
          <w:bCs/>
          <w:color w:val="000000"/>
          <w:sz w:val="28"/>
          <w:szCs w:val="28"/>
          <w:lang w:eastAsia="ru-RU"/>
        </w:rPr>
        <w:t xml:space="preserve"> (приложение).</w:t>
      </w:r>
    </w:p>
    <w:p w:rsidR="00A71BAF" w:rsidRPr="004A2225" w:rsidRDefault="00A71BAF" w:rsidP="00A71BAF">
      <w:pPr>
        <w:numPr>
          <w:ilvl w:val="0"/>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color w:val="000000"/>
          <w:sz w:val="28"/>
          <w:szCs w:val="28"/>
          <w:lang w:eastAsia="ru-RU"/>
        </w:rPr>
      </w:pPr>
      <w:r w:rsidRPr="004A2225">
        <w:rPr>
          <w:rFonts w:ascii="Times New Roman" w:eastAsia="Times New Roman" w:hAnsi="Times New Roman" w:cs="Times New Roman"/>
          <w:bCs/>
          <w:color w:val="000000"/>
          <w:sz w:val="28"/>
          <w:szCs w:val="28"/>
          <w:lang w:eastAsia="ru-RU"/>
        </w:rPr>
        <w:t xml:space="preserve">Утвердить основные характеристики бюджета </w:t>
      </w:r>
      <w:r w:rsidRPr="004A2225">
        <w:rPr>
          <w:rFonts w:ascii="Times New Roman" w:eastAsia="Times New Roman" w:hAnsi="Times New Roman" w:cs="Times New Roman"/>
          <w:sz w:val="28"/>
          <w:szCs w:val="28"/>
          <w:lang w:eastAsia="ru-RU"/>
        </w:rPr>
        <w:t>муниципального округа Восточное Измайлово</w:t>
      </w:r>
      <w:r w:rsidRPr="004A2225">
        <w:rPr>
          <w:rFonts w:ascii="Times New Roman" w:eastAsia="Times New Roman" w:hAnsi="Times New Roman" w:cs="Times New Roman"/>
          <w:bCs/>
          <w:color w:val="000000"/>
          <w:sz w:val="28"/>
          <w:szCs w:val="28"/>
          <w:lang w:eastAsia="ru-RU"/>
        </w:rPr>
        <w:t xml:space="preserve"> на </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w:t>
      </w:r>
      <w:r w:rsidRPr="004A2225">
        <w:rPr>
          <w:rFonts w:ascii="Times New Roman" w:eastAsia="Times New Roman" w:hAnsi="Times New Roman" w:cs="Times New Roman"/>
          <w:bCs/>
          <w:color w:val="000000"/>
          <w:sz w:val="28"/>
          <w:szCs w:val="28"/>
          <w:lang w:eastAsia="ru-RU"/>
        </w:rPr>
        <w:t xml:space="preserve"> (далее - местный бюджет):</w:t>
      </w:r>
    </w:p>
    <w:p w:rsidR="00A71BAF" w:rsidRDefault="00A71BAF" w:rsidP="00A71BAF">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color w:val="000000"/>
          <w:sz w:val="28"/>
          <w:szCs w:val="28"/>
          <w:lang w:eastAsia="ru-RU"/>
        </w:rPr>
      </w:pPr>
      <w:r w:rsidRPr="004A2225">
        <w:rPr>
          <w:rFonts w:ascii="Times New Roman" w:eastAsia="Times New Roman" w:hAnsi="Times New Roman" w:cs="Times New Roman"/>
          <w:bCs/>
          <w:color w:val="000000"/>
          <w:sz w:val="28"/>
          <w:szCs w:val="28"/>
          <w:lang w:eastAsia="ru-RU"/>
        </w:rPr>
        <w:t>По доходам:</w:t>
      </w:r>
    </w:p>
    <w:p w:rsidR="00046014" w:rsidRPr="00046014" w:rsidRDefault="00046014" w:rsidP="00046014">
      <w:pPr>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.1.1.</w:t>
      </w:r>
      <w:r w:rsidRPr="00046014">
        <w:rPr>
          <w:rFonts w:ascii="Times New Roman" w:eastAsia="Times New Roman" w:hAnsi="Times New Roman" w:cs="Times New Roman"/>
          <w:bCs/>
          <w:color w:val="000000"/>
          <w:sz w:val="28"/>
          <w:szCs w:val="28"/>
          <w:lang w:eastAsia="ru-RU"/>
        </w:rPr>
        <w:tab/>
        <w:t>Прогнозируемый объем доходов местного бюджета на 2017 год в сумме 16875,1 тыс. рублей.</w:t>
      </w:r>
    </w:p>
    <w:p w:rsidR="00046014" w:rsidRPr="00046014" w:rsidRDefault="00046014" w:rsidP="00046014">
      <w:pPr>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.1.2.</w:t>
      </w:r>
      <w:r w:rsidRPr="00046014">
        <w:rPr>
          <w:rFonts w:ascii="Times New Roman" w:eastAsia="Times New Roman" w:hAnsi="Times New Roman" w:cs="Times New Roman"/>
          <w:bCs/>
          <w:color w:val="000000"/>
          <w:sz w:val="28"/>
          <w:szCs w:val="28"/>
          <w:lang w:eastAsia="ru-RU"/>
        </w:rPr>
        <w:tab/>
        <w:t xml:space="preserve">Прогнозируемый объем доходов местного бюджета на 2018 год в сумме 14485,8 тыс. рублей. </w:t>
      </w:r>
    </w:p>
    <w:p w:rsidR="00046014" w:rsidRDefault="00046014" w:rsidP="00046014">
      <w:pPr>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.1.3.</w:t>
      </w:r>
      <w:r w:rsidRPr="00046014">
        <w:rPr>
          <w:rFonts w:ascii="Times New Roman" w:eastAsia="Times New Roman" w:hAnsi="Times New Roman" w:cs="Times New Roman"/>
          <w:bCs/>
          <w:color w:val="000000"/>
          <w:sz w:val="28"/>
          <w:szCs w:val="28"/>
          <w:lang w:eastAsia="ru-RU"/>
        </w:rPr>
        <w:tab/>
        <w:t>Прогнозируемый объем доходов местного бюджета на 2019 год в сумме 14485,8 тыс. рублей.</w:t>
      </w:r>
    </w:p>
    <w:p w:rsidR="00A71BAF" w:rsidRPr="004A2225" w:rsidRDefault="00A71BAF" w:rsidP="00A71BAF">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color w:val="000000"/>
          <w:sz w:val="28"/>
          <w:szCs w:val="28"/>
          <w:lang w:eastAsia="ru-RU"/>
        </w:rPr>
      </w:pPr>
      <w:r w:rsidRPr="004A2225">
        <w:rPr>
          <w:rFonts w:ascii="Times New Roman" w:eastAsia="Times New Roman" w:hAnsi="Times New Roman" w:cs="Times New Roman"/>
          <w:bCs/>
          <w:color w:val="000000"/>
          <w:sz w:val="28"/>
          <w:szCs w:val="28"/>
          <w:lang w:eastAsia="ru-RU"/>
        </w:rPr>
        <w:t>По расходам:</w:t>
      </w:r>
    </w:p>
    <w:p w:rsidR="00046014" w:rsidRPr="00046014" w:rsidRDefault="00046014" w:rsidP="00046014">
      <w:pPr>
        <w:tabs>
          <w:tab w:val="left" w:pos="1134"/>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w:t>
      </w:r>
      <w:r w:rsidRPr="00046014">
        <w:rPr>
          <w:rFonts w:ascii="Times New Roman" w:eastAsia="Times New Roman" w:hAnsi="Times New Roman" w:cs="Times New Roman"/>
          <w:bCs/>
          <w:color w:val="000000"/>
          <w:sz w:val="28"/>
          <w:szCs w:val="28"/>
          <w:lang w:eastAsia="ru-RU"/>
        </w:rPr>
        <w:t>.</w:t>
      </w:r>
      <w:r w:rsidRPr="00046014">
        <w:rPr>
          <w:rFonts w:ascii="Times New Roman" w:eastAsia="Times New Roman" w:hAnsi="Times New Roman" w:cs="Times New Roman"/>
          <w:bCs/>
          <w:color w:val="000000"/>
          <w:sz w:val="28"/>
          <w:szCs w:val="28"/>
          <w:lang w:eastAsia="ru-RU"/>
        </w:rPr>
        <w:tab/>
        <w:t>Общий объем расходов местного бюджета в 2017 год в сумме 16875,1 тыс. рублей.</w:t>
      </w:r>
    </w:p>
    <w:p w:rsidR="00046014" w:rsidRPr="00046014" w:rsidRDefault="00046014" w:rsidP="00046014">
      <w:pPr>
        <w:tabs>
          <w:tab w:val="left" w:pos="1134"/>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sidRPr="00046014">
        <w:rPr>
          <w:rFonts w:ascii="Times New Roman" w:eastAsia="Times New Roman" w:hAnsi="Times New Roman" w:cs="Times New Roman"/>
          <w:bCs/>
          <w:color w:val="000000"/>
          <w:sz w:val="28"/>
          <w:szCs w:val="28"/>
          <w:lang w:eastAsia="ru-RU"/>
        </w:rPr>
        <w:tab/>
        <w:t xml:space="preserve">Общий объем расходов местного бюджета в 2018 год в сумме 13985,8 тыс. рублей, в том числе условно утвержденные расходы местного бюджета в сумме 500,0 </w:t>
      </w:r>
      <w:proofErr w:type="spellStart"/>
      <w:r w:rsidRPr="00046014">
        <w:rPr>
          <w:rFonts w:ascii="Times New Roman" w:eastAsia="Times New Roman" w:hAnsi="Times New Roman" w:cs="Times New Roman"/>
          <w:bCs/>
          <w:color w:val="000000"/>
          <w:sz w:val="28"/>
          <w:szCs w:val="28"/>
          <w:lang w:eastAsia="ru-RU"/>
        </w:rPr>
        <w:t>тыс.рублей</w:t>
      </w:r>
      <w:proofErr w:type="spellEnd"/>
      <w:r w:rsidRPr="00046014">
        <w:rPr>
          <w:rFonts w:ascii="Times New Roman" w:eastAsia="Times New Roman" w:hAnsi="Times New Roman" w:cs="Times New Roman"/>
          <w:bCs/>
          <w:color w:val="000000"/>
          <w:sz w:val="28"/>
          <w:szCs w:val="28"/>
          <w:lang w:eastAsia="ru-RU"/>
        </w:rPr>
        <w:t>.</w:t>
      </w:r>
    </w:p>
    <w:p w:rsidR="00046014" w:rsidRPr="00046014" w:rsidRDefault="00046014" w:rsidP="00046014">
      <w:pPr>
        <w:tabs>
          <w:tab w:val="left" w:pos="1134"/>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3</w:t>
      </w:r>
      <w:r w:rsidRPr="00046014">
        <w:rPr>
          <w:rFonts w:ascii="Times New Roman" w:eastAsia="Times New Roman" w:hAnsi="Times New Roman" w:cs="Times New Roman"/>
          <w:bCs/>
          <w:color w:val="000000"/>
          <w:sz w:val="28"/>
          <w:szCs w:val="28"/>
          <w:lang w:eastAsia="ru-RU"/>
        </w:rPr>
        <w:t>.</w:t>
      </w:r>
      <w:r w:rsidRPr="00046014">
        <w:rPr>
          <w:rFonts w:ascii="Times New Roman" w:eastAsia="Times New Roman" w:hAnsi="Times New Roman" w:cs="Times New Roman"/>
          <w:bCs/>
          <w:color w:val="000000"/>
          <w:sz w:val="28"/>
          <w:szCs w:val="28"/>
          <w:lang w:eastAsia="ru-RU"/>
        </w:rPr>
        <w:tab/>
        <w:t xml:space="preserve">Общий объем расходов местного бюджета в 2019 год в сумме 13585,8 тыс. рублей, в том числе условно утвержденные расходы местного бюджета в сумме 900,0 </w:t>
      </w:r>
      <w:proofErr w:type="spellStart"/>
      <w:r w:rsidRPr="00046014">
        <w:rPr>
          <w:rFonts w:ascii="Times New Roman" w:eastAsia="Times New Roman" w:hAnsi="Times New Roman" w:cs="Times New Roman"/>
          <w:bCs/>
          <w:color w:val="000000"/>
          <w:sz w:val="28"/>
          <w:szCs w:val="28"/>
          <w:lang w:eastAsia="ru-RU"/>
        </w:rPr>
        <w:t>тыс.рублей</w:t>
      </w:r>
      <w:proofErr w:type="spellEnd"/>
      <w:r w:rsidRPr="00046014">
        <w:rPr>
          <w:rFonts w:ascii="Times New Roman" w:eastAsia="Times New Roman" w:hAnsi="Times New Roman" w:cs="Times New Roman"/>
          <w:bCs/>
          <w:color w:val="000000"/>
          <w:sz w:val="28"/>
          <w:szCs w:val="28"/>
          <w:lang w:eastAsia="ru-RU"/>
        </w:rPr>
        <w:t>.</w:t>
      </w:r>
    </w:p>
    <w:p w:rsidR="00046014" w:rsidRDefault="00046014" w:rsidP="00046014">
      <w:pPr>
        <w:tabs>
          <w:tab w:val="left" w:pos="1134"/>
        </w:tabs>
        <w:overflowPunct w:val="0"/>
        <w:autoSpaceDE w:val="0"/>
        <w:autoSpaceDN w:val="0"/>
        <w:adjustRightInd w:val="0"/>
        <w:spacing w:after="0" w:line="240" w:lineRule="auto"/>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2</w:t>
      </w:r>
      <w:r w:rsidRPr="0004601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4</w:t>
      </w:r>
      <w:r w:rsidRPr="00046014">
        <w:rPr>
          <w:rFonts w:ascii="Times New Roman" w:eastAsia="Times New Roman" w:hAnsi="Times New Roman" w:cs="Times New Roman"/>
          <w:bCs/>
          <w:color w:val="000000"/>
          <w:sz w:val="28"/>
          <w:szCs w:val="28"/>
          <w:lang w:eastAsia="ru-RU"/>
        </w:rPr>
        <w:t>.</w:t>
      </w:r>
      <w:r w:rsidRPr="00046014">
        <w:rPr>
          <w:rFonts w:ascii="Times New Roman" w:eastAsia="Times New Roman" w:hAnsi="Times New Roman" w:cs="Times New Roman"/>
          <w:bCs/>
          <w:color w:val="000000"/>
          <w:sz w:val="28"/>
          <w:szCs w:val="28"/>
          <w:lang w:eastAsia="ru-RU"/>
        </w:rPr>
        <w:tab/>
        <w:t>Превышения расходов над доходами в 2017 году - нет, в 2018 году – нет, в 2019 году – нет. Превышения доходов над расходами в 2017 году - нет, в 2018 году – нет, в 2019 году – нет.</w:t>
      </w:r>
    </w:p>
    <w:p w:rsidR="00A71BAF" w:rsidRPr="004A2225" w:rsidRDefault="00A71BAF" w:rsidP="00A71BAF">
      <w:pPr>
        <w:numPr>
          <w:ilvl w:val="0"/>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color w:val="000000"/>
          <w:sz w:val="28"/>
          <w:szCs w:val="28"/>
          <w:lang w:eastAsia="ru-RU"/>
        </w:rPr>
      </w:pPr>
      <w:r w:rsidRPr="004A2225">
        <w:rPr>
          <w:rFonts w:ascii="Times New Roman" w:eastAsia="Times New Roman" w:hAnsi="Times New Roman" w:cs="Times New Roman"/>
          <w:color w:val="000000"/>
          <w:sz w:val="28"/>
          <w:szCs w:val="28"/>
          <w:lang w:eastAsia="ru-RU"/>
        </w:rPr>
        <w:t xml:space="preserve">Назначить публичные слушания по </w:t>
      </w:r>
      <w:r w:rsidRPr="004A2225">
        <w:rPr>
          <w:rFonts w:ascii="Times New Roman" w:eastAsia="Times New Roman" w:hAnsi="Times New Roman" w:cs="Times New Roman"/>
          <w:sz w:val="28"/>
          <w:szCs w:val="28"/>
          <w:lang w:eastAsia="ru-RU"/>
        </w:rPr>
        <w:t>проекту решения Совета депутатов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00D14DA9">
        <w:rPr>
          <w:rFonts w:ascii="Times New Roman" w:eastAsia="Times New Roman" w:hAnsi="Times New Roman" w:cs="Times New Roman"/>
          <w:sz w:val="28"/>
          <w:szCs w:val="28"/>
          <w:lang w:eastAsia="ru-RU"/>
        </w:rPr>
        <w:t xml:space="preserve"> годов»:</w:t>
      </w:r>
    </w:p>
    <w:p w:rsidR="00A71BAF" w:rsidRPr="004A2225" w:rsidRDefault="00A71BAF" w:rsidP="00A71BAF">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4A2225">
        <w:rPr>
          <w:rFonts w:ascii="Times New Roman" w:eastAsia="Times New Roman" w:hAnsi="Times New Roman" w:cs="Times New Roman"/>
          <w:sz w:val="28"/>
          <w:szCs w:val="28"/>
          <w:lang w:eastAsia="ru-RU"/>
        </w:rPr>
        <w:t xml:space="preserve">Провести публичные слушания по адресу: </w:t>
      </w:r>
      <w:r w:rsidRPr="004A2225">
        <w:rPr>
          <w:rFonts w:ascii="Times New Roman" w:eastAsia="Times New Roman" w:hAnsi="Times New Roman" w:cs="Times New Roman"/>
          <w:bCs/>
          <w:sz w:val="28"/>
          <w:szCs w:val="28"/>
          <w:lang w:eastAsia="ru-RU"/>
        </w:rPr>
        <w:t>15-я Парковая улица, дом 23А (зал заседаний управы района) в</w:t>
      </w:r>
      <w:r w:rsidRPr="004A2225">
        <w:rPr>
          <w:rFonts w:ascii="Times New Roman" w:eastAsia="Times New Roman" w:hAnsi="Times New Roman" w:cs="Times New Roman"/>
          <w:sz w:val="28"/>
          <w:szCs w:val="28"/>
          <w:lang w:eastAsia="ru-RU"/>
        </w:rPr>
        <w:t xml:space="preserve"> 16.00 часов </w:t>
      </w:r>
      <w:r w:rsidR="00046014">
        <w:rPr>
          <w:rFonts w:ascii="Times New Roman" w:eastAsia="Times New Roman" w:hAnsi="Times New Roman" w:cs="Times New Roman"/>
          <w:sz w:val="28"/>
          <w:szCs w:val="28"/>
          <w:lang w:eastAsia="ru-RU"/>
        </w:rPr>
        <w:t>15</w:t>
      </w:r>
      <w:r w:rsidRPr="004A2225">
        <w:rPr>
          <w:rFonts w:ascii="Times New Roman" w:eastAsia="Times New Roman" w:hAnsi="Times New Roman" w:cs="Times New Roman"/>
          <w:sz w:val="28"/>
          <w:szCs w:val="28"/>
          <w:lang w:eastAsia="ru-RU"/>
        </w:rPr>
        <w:t xml:space="preserve"> </w:t>
      </w:r>
      <w:r w:rsidR="00046014">
        <w:rPr>
          <w:rFonts w:ascii="Times New Roman" w:eastAsia="Times New Roman" w:hAnsi="Times New Roman" w:cs="Times New Roman"/>
          <w:sz w:val="28"/>
          <w:szCs w:val="28"/>
          <w:lang w:eastAsia="ru-RU"/>
        </w:rPr>
        <w:t>ноября</w:t>
      </w:r>
      <w:r w:rsidRPr="004A2225">
        <w:rPr>
          <w:rFonts w:ascii="Times New Roman" w:eastAsia="Times New Roman" w:hAnsi="Times New Roman" w:cs="Times New Roman"/>
          <w:sz w:val="28"/>
          <w:szCs w:val="28"/>
          <w:lang w:eastAsia="ru-RU"/>
        </w:rPr>
        <w:t xml:space="preserve"> 201</w:t>
      </w:r>
      <w:r w:rsidR="00046014">
        <w:rPr>
          <w:rFonts w:ascii="Times New Roman" w:eastAsia="Times New Roman" w:hAnsi="Times New Roman" w:cs="Times New Roman"/>
          <w:sz w:val="28"/>
          <w:szCs w:val="28"/>
          <w:lang w:eastAsia="ru-RU"/>
        </w:rPr>
        <w:t>6</w:t>
      </w:r>
      <w:r w:rsidRPr="004A2225">
        <w:rPr>
          <w:rFonts w:ascii="Times New Roman" w:eastAsia="Times New Roman" w:hAnsi="Times New Roman" w:cs="Times New Roman"/>
          <w:sz w:val="28"/>
          <w:szCs w:val="28"/>
          <w:lang w:eastAsia="ru-RU"/>
        </w:rPr>
        <w:t xml:space="preserve"> года.  </w:t>
      </w:r>
    </w:p>
    <w:p w:rsidR="00A71BAF" w:rsidRPr="00D14DA9" w:rsidRDefault="00A71BAF" w:rsidP="001B3B69">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D14DA9">
        <w:rPr>
          <w:rFonts w:ascii="Times New Roman" w:eastAsia="Times New Roman" w:hAnsi="Times New Roman" w:cs="Times New Roman"/>
          <w:sz w:val="28"/>
          <w:szCs w:val="28"/>
          <w:lang w:eastAsia="ru-RU"/>
        </w:rPr>
        <w:t>Для организации и проведения публичных слушаний создать рабочую группу в составе: глава муниципального округа Восточное Измайлово В.С. Афанасьев</w:t>
      </w:r>
      <w:r w:rsidR="00D14DA9">
        <w:rPr>
          <w:rFonts w:ascii="Times New Roman" w:eastAsia="Times New Roman" w:hAnsi="Times New Roman" w:cs="Times New Roman"/>
          <w:sz w:val="28"/>
          <w:szCs w:val="28"/>
          <w:lang w:eastAsia="ru-RU"/>
        </w:rPr>
        <w:t>;</w:t>
      </w:r>
      <w:r w:rsidRPr="00D14DA9">
        <w:rPr>
          <w:rFonts w:ascii="Times New Roman" w:eastAsia="Times New Roman" w:hAnsi="Times New Roman" w:cs="Times New Roman"/>
          <w:sz w:val="28"/>
          <w:szCs w:val="28"/>
          <w:lang w:eastAsia="ru-RU"/>
        </w:rPr>
        <w:t xml:space="preserve"> </w:t>
      </w:r>
      <w:r w:rsidR="00CE7D35" w:rsidRPr="00D14DA9">
        <w:rPr>
          <w:rFonts w:ascii="Times New Roman" w:eastAsia="Times New Roman" w:hAnsi="Times New Roman" w:cs="Times New Roman"/>
          <w:sz w:val="28"/>
          <w:szCs w:val="28"/>
          <w:lang w:eastAsia="ru-RU"/>
        </w:rPr>
        <w:t>депут</w:t>
      </w:r>
      <w:r w:rsidR="00CE7D35">
        <w:rPr>
          <w:rFonts w:ascii="Times New Roman" w:eastAsia="Times New Roman" w:hAnsi="Times New Roman" w:cs="Times New Roman"/>
          <w:sz w:val="28"/>
          <w:szCs w:val="28"/>
          <w:lang w:eastAsia="ru-RU"/>
        </w:rPr>
        <w:t>аты</w:t>
      </w:r>
      <w:r w:rsidRPr="00D14DA9">
        <w:rPr>
          <w:rFonts w:ascii="Times New Roman" w:eastAsia="Times New Roman" w:hAnsi="Times New Roman" w:cs="Times New Roman"/>
          <w:sz w:val="28"/>
          <w:szCs w:val="28"/>
          <w:lang w:eastAsia="ru-RU"/>
        </w:rPr>
        <w:t xml:space="preserve"> Совета депутатов О.А. Рябков, М.А. Егорченков; специалист</w:t>
      </w:r>
      <w:r w:rsidR="00D14DA9">
        <w:rPr>
          <w:rFonts w:ascii="Times New Roman" w:eastAsia="Times New Roman" w:hAnsi="Times New Roman" w:cs="Times New Roman"/>
          <w:sz w:val="28"/>
          <w:szCs w:val="28"/>
          <w:lang w:eastAsia="ru-RU"/>
        </w:rPr>
        <w:t>ы</w:t>
      </w:r>
      <w:r w:rsidRPr="00D14DA9">
        <w:rPr>
          <w:rFonts w:ascii="Times New Roman" w:eastAsia="Times New Roman" w:hAnsi="Times New Roman" w:cs="Times New Roman"/>
          <w:sz w:val="28"/>
          <w:szCs w:val="28"/>
          <w:lang w:eastAsia="ru-RU"/>
        </w:rPr>
        <w:t xml:space="preserve"> аппарата Совета депутатов муниципального округа Восточное Измайлово: В.Ю. Емельянов, А.В. Симкин, Н.А. Кочережкин.</w:t>
      </w:r>
    </w:p>
    <w:p w:rsidR="00A71BAF" w:rsidRPr="004A2225" w:rsidRDefault="00A71BAF" w:rsidP="00A71BAF">
      <w:pPr>
        <w:numPr>
          <w:ilvl w:val="0"/>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4A2225">
        <w:rPr>
          <w:rFonts w:ascii="Times New Roman" w:eastAsia="Times New Roman" w:hAnsi="Times New Roman" w:cs="Times New Roman"/>
          <w:sz w:val="28"/>
          <w:szCs w:val="28"/>
          <w:lang w:eastAsia="ru-RU"/>
        </w:rPr>
        <w:t>Главе муниципального округа Восточное Измайлово В.С. Афанасьеву</w:t>
      </w:r>
      <w:r w:rsidRPr="004A2225">
        <w:rPr>
          <w:rFonts w:ascii="Times New Roman" w:eastAsia="Times New Roman" w:hAnsi="Times New Roman" w:cs="Times New Roman"/>
          <w:bCs/>
          <w:sz w:val="28"/>
          <w:szCs w:val="28"/>
          <w:lang w:eastAsia="ru-RU"/>
        </w:rPr>
        <w:t>:</w:t>
      </w:r>
    </w:p>
    <w:p w:rsidR="00A71BAF" w:rsidRPr="004A2225" w:rsidRDefault="00A71BAF" w:rsidP="00A71BAF">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4A2225">
        <w:rPr>
          <w:rFonts w:ascii="Times New Roman" w:eastAsia="Times New Roman" w:hAnsi="Times New Roman" w:cs="Times New Roman"/>
          <w:bCs/>
          <w:sz w:val="28"/>
          <w:szCs w:val="28"/>
          <w:lang w:eastAsia="ru-RU"/>
        </w:rPr>
        <w:t xml:space="preserve">Доработать </w:t>
      </w:r>
      <w:r w:rsidRPr="004A2225">
        <w:rPr>
          <w:rFonts w:ascii="Times New Roman" w:eastAsia="Times New Roman" w:hAnsi="Times New Roman" w:cs="Times New Roman"/>
          <w:sz w:val="28"/>
          <w:szCs w:val="28"/>
          <w:lang w:eastAsia="ru-RU"/>
        </w:rPr>
        <w:t>проект решения Совета депутатов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w:t>
      </w:r>
      <w:r w:rsidRPr="004A2225">
        <w:rPr>
          <w:rFonts w:ascii="Times New Roman" w:eastAsia="Times New Roman" w:hAnsi="Times New Roman" w:cs="Times New Roman"/>
          <w:bCs/>
          <w:sz w:val="28"/>
          <w:szCs w:val="28"/>
          <w:lang w:eastAsia="ru-RU"/>
        </w:rPr>
        <w:t xml:space="preserve"> с учетом поступивших поправок и результатов публичных слушаний и в срок до </w:t>
      </w:r>
      <w:r w:rsidR="00046014">
        <w:rPr>
          <w:rFonts w:ascii="Times New Roman" w:eastAsia="Times New Roman" w:hAnsi="Times New Roman" w:cs="Times New Roman"/>
          <w:bCs/>
          <w:sz w:val="28"/>
          <w:szCs w:val="28"/>
          <w:lang w:eastAsia="ru-RU"/>
        </w:rPr>
        <w:t>9</w:t>
      </w:r>
      <w:r w:rsidRPr="004A2225">
        <w:rPr>
          <w:rFonts w:ascii="Times New Roman" w:eastAsia="Times New Roman" w:hAnsi="Times New Roman" w:cs="Times New Roman"/>
          <w:bCs/>
          <w:sz w:val="28"/>
          <w:szCs w:val="28"/>
          <w:lang w:eastAsia="ru-RU"/>
        </w:rPr>
        <w:t xml:space="preserve"> декабря 201</w:t>
      </w:r>
      <w:r w:rsidR="00046014">
        <w:rPr>
          <w:rFonts w:ascii="Times New Roman" w:eastAsia="Times New Roman" w:hAnsi="Times New Roman" w:cs="Times New Roman"/>
          <w:bCs/>
          <w:sz w:val="28"/>
          <w:szCs w:val="28"/>
          <w:lang w:eastAsia="ru-RU"/>
        </w:rPr>
        <w:t>6</w:t>
      </w:r>
      <w:r w:rsidRPr="004A2225">
        <w:rPr>
          <w:rFonts w:ascii="Times New Roman" w:eastAsia="Times New Roman" w:hAnsi="Times New Roman" w:cs="Times New Roman"/>
          <w:bCs/>
          <w:sz w:val="28"/>
          <w:szCs w:val="28"/>
          <w:lang w:eastAsia="ru-RU"/>
        </w:rPr>
        <w:t xml:space="preserve"> года внести доработанный проект на рассмотрение Совета депутатов.</w:t>
      </w:r>
    </w:p>
    <w:p w:rsidR="00A71BAF" w:rsidRPr="00D14DA9" w:rsidRDefault="00A71BAF" w:rsidP="003969F5">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D14DA9">
        <w:rPr>
          <w:rFonts w:ascii="Times New Roman" w:eastAsia="Times New Roman" w:hAnsi="Times New Roman" w:cs="Times New Roman"/>
          <w:bCs/>
          <w:sz w:val="28"/>
          <w:szCs w:val="28"/>
          <w:lang w:eastAsia="ru-RU"/>
        </w:rPr>
        <w:t xml:space="preserve">Опубликовать настоящее решение и </w:t>
      </w:r>
      <w:r w:rsidRPr="00D14DA9">
        <w:rPr>
          <w:rFonts w:ascii="Times New Roman" w:eastAsia="Times New Roman" w:hAnsi="Times New Roman" w:cs="Times New Roman"/>
          <w:sz w:val="28"/>
          <w:szCs w:val="28"/>
          <w:lang w:eastAsia="ru-RU"/>
        </w:rPr>
        <w:t>проект решения Совета депутатов «О бюджете муниципального округа Восточное Измайлово на 201</w:t>
      </w:r>
      <w:r w:rsidR="00776B77">
        <w:rPr>
          <w:rFonts w:ascii="Times New Roman" w:eastAsia="Times New Roman" w:hAnsi="Times New Roman" w:cs="Times New Roman"/>
          <w:sz w:val="28"/>
          <w:szCs w:val="28"/>
          <w:lang w:eastAsia="ru-RU"/>
        </w:rPr>
        <w:t>7</w:t>
      </w:r>
      <w:r w:rsidRPr="00D14DA9">
        <w:rPr>
          <w:rFonts w:ascii="Times New Roman" w:eastAsia="Times New Roman" w:hAnsi="Times New Roman" w:cs="Times New Roman"/>
          <w:sz w:val="28"/>
          <w:szCs w:val="28"/>
          <w:lang w:eastAsia="ru-RU"/>
        </w:rPr>
        <w:t xml:space="preserve"> год и плановый период 201</w:t>
      </w:r>
      <w:r w:rsidR="00776B77">
        <w:rPr>
          <w:rFonts w:ascii="Times New Roman" w:eastAsia="Times New Roman" w:hAnsi="Times New Roman" w:cs="Times New Roman"/>
          <w:sz w:val="28"/>
          <w:szCs w:val="28"/>
          <w:lang w:eastAsia="ru-RU"/>
        </w:rPr>
        <w:t>8</w:t>
      </w:r>
      <w:r w:rsidRPr="00D14DA9">
        <w:rPr>
          <w:rFonts w:ascii="Times New Roman" w:eastAsia="Times New Roman" w:hAnsi="Times New Roman" w:cs="Times New Roman"/>
          <w:sz w:val="28"/>
          <w:szCs w:val="28"/>
          <w:lang w:eastAsia="ru-RU"/>
        </w:rPr>
        <w:t>-201</w:t>
      </w:r>
      <w:r w:rsidR="00776B77">
        <w:rPr>
          <w:rFonts w:ascii="Times New Roman" w:eastAsia="Times New Roman" w:hAnsi="Times New Roman" w:cs="Times New Roman"/>
          <w:sz w:val="28"/>
          <w:szCs w:val="28"/>
          <w:lang w:eastAsia="ru-RU"/>
        </w:rPr>
        <w:t>9</w:t>
      </w:r>
      <w:r w:rsidRPr="00D14DA9">
        <w:rPr>
          <w:rFonts w:ascii="Times New Roman" w:eastAsia="Times New Roman" w:hAnsi="Times New Roman" w:cs="Times New Roman"/>
          <w:sz w:val="28"/>
          <w:szCs w:val="28"/>
          <w:lang w:eastAsia="ru-RU"/>
        </w:rPr>
        <w:t xml:space="preserve"> годов»</w:t>
      </w:r>
      <w:r w:rsidRPr="00D14DA9">
        <w:rPr>
          <w:rFonts w:ascii="Times New Roman" w:eastAsia="Times New Roman" w:hAnsi="Times New Roman" w:cs="Times New Roman"/>
          <w:bCs/>
          <w:sz w:val="28"/>
          <w:szCs w:val="28"/>
          <w:lang w:eastAsia="ru-RU"/>
        </w:rPr>
        <w:t xml:space="preserve"> </w:t>
      </w:r>
      <w:r w:rsidR="00D14DA9" w:rsidRPr="00D14DA9">
        <w:rPr>
          <w:rFonts w:ascii="Times New Roman" w:eastAsia="Times New Roman" w:hAnsi="Times New Roman" w:cs="Times New Roman"/>
          <w:bCs/>
          <w:sz w:val="28"/>
          <w:szCs w:val="28"/>
          <w:lang w:eastAsia="ru-RU"/>
        </w:rPr>
        <w:t xml:space="preserve">в </w:t>
      </w:r>
      <w:r w:rsidR="00D14DA9" w:rsidRPr="00D14DA9">
        <w:rPr>
          <w:rFonts w:ascii="Times New Roman" w:eastAsia="Times New Roman" w:hAnsi="Times New Roman" w:cs="Times New Roman"/>
          <w:color w:val="000000"/>
          <w:sz w:val="28"/>
          <w:szCs w:val="28"/>
          <w:lang w:eastAsia="ru-RU"/>
        </w:rPr>
        <w:t>бюллетене «Московский муниципальный вестник</w:t>
      </w:r>
      <w:r w:rsidR="00046014">
        <w:rPr>
          <w:rFonts w:ascii="Times New Roman" w:eastAsia="Times New Roman" w:hAnsi="Times New Roman" w:cs="Times New Roman"/>
          <w:color w:val="000000"/>
          <w:sz w:val="28"/>
          <w:szCs w:val="28"/>
          <w:lang w:eastAsia="ru-RU"/>
        </w:rPr>
        <w:t>»</w:t>
      </w:r>
      <w:r w:rsidRPr="00D14DA9">
        <w:rPr>
          <w:rFonts w:ascii="Times New Roman" w:eastAsia="Times New Roman" w:hAnsi="Times New Roman" w:cs="Times New Roman"/>
          <w:bCs/>
          <w:sz w:val="28"/>
          <w:szCs w:val="28"/>
          <w:lang w:eastAsia="ru-RU"/>
        </w:rPr>
        <w:t>.</w:t>
      </w:r>
    </w:p>
    <w:p w:rsidR="00A71BAF" w:rsidRPr="004A2225" w:rsidRDefault="00A71BAF" w:rsidP="00A71BAF">
      <w:pPr>
        <w:numPr>
          <w:ilvl w:val="1"/>
          <w:numId w:val="2"/>
        </w:numPr>
        <w:tabs>
          <w:tab w:val="left" w:pos="1134"/>
        </w:tabs>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4A2225">
        <w:rPr>
          <w:rFonts w:ascii="Times New Roman" w:eastAsia="Times New Roman" w:hAnsi="Times New Roman" w:cs="Times New Roman"/>
          <w:sz w:val="28"/>
          <w:szCs w:val="28"/>
          <w:lang w:eastAsia="ru-RU"/>
        </w:rPr>
        <w:t>Направить</w:t>
      </w:r>
      <w:r w:rsidRPr="004A2225">
        <w:rPr>
          <w:rFonts w:ascii="Times New Roman" w:eastAsia="Times New Roman" w:hAnsi="Times New Roman" w:cs="Times New Roman"/>
          <w:bCs/>
          <w:sz w:val="28"/>
          <w:szCs w:val="28"/>
          <w:lang w:eastAsia="ru-RU"/>
        </w:rPr>
        <w:t xml:space="preserve"> настоящее решение и </w:t>
      </w:r>
      <w:r w:rsidRPr="004A2225">
        <w:rPr>
          <w:rFonts w:ascii="Times New Roman" w:eastAsia="Times New Roman" w:hAnsi="Times New Roman" w:cs="Times New Roman"/>
          <w:sz w:val="28"/>
          <w:szCs w:val="28"/>
          <w:lang w:eastAsia="ru-RU"/>
        </w:rPr>
        <w:t>проект решения Совета депутатов «О бюджете муниципального округа Восточное Измайлово на 201</w:t>
      </w:r>
      <w:r w:rsidR="00046014">
        <w:rPr>
          <w:rFonts w:ascii="Times New Roman" w:eastAsia="Times New Roman" w:hAnsi="Times New Roman" w:cs="Times New Roman"/>
          <w:sz w:val="28"/>
          <w:szCs w:val="28"/>
          <w:lang w:eastAsia="ru-RU"/>
        </w:rPr>
        <w:t>7</w:t>
      </w:r>
      <w:r w:rsidRPr="004A2225">
        <w:rPr>
          <w:rFonts w:ascii="Times New Roman" w:eastAsia="Times New Roman" w:hAnsi="Times New Roman" w:cs="Times New Roman"/>
          <w:sz w:val="28"/>
          <w:szCs w:val="28"/>
          <w:lang w:eastAsia="ru-RU"/>
        </w:rPr>
        <w:t xml:space="preserve"> год и плановый период 201</w:t>
      </w:r>
      <w:r w:rsidR="00046014">
        <w:rPr>
          <w:rFonts w:ascii="Times New Roman" w:eastAsia="Times New Roman" w:hAnsi="Times New Roman" w:cs="Times New Roman"/>
          <w:sz w:val="28"/>
          <w:szCs w:val="28"/>
          <w:lang w:eastAsia="ru-RU"/>
        </w:rPr>
        <w:t>8</w:t>
      </w:r>
      <w:r w:rsidRPr="004A2225">
        <w:rPr>
          <w:rFonts w:ascii="Times New Roman" w:eastAsia="Times New Roman" w:hAnsi="Times New Roman" w:cs="Times New Roman"/>
          <w:sz w:val="28"/>
          <w:szCs w:val="28"/>
          <w:lang w:eastAsia="ru-RU"/>
        </w:rPr>
        <w:t>-201</w:t>
      </w:r>
      <w:r w:rsidR="00046014">
        <w:rPr>
          <w:rFonts w:ascii="Times New Roman" w:eastAsia="Times New Roman" w:hAnsi="Times New Roman" w:cs="Times New Roman"/>
          <w:sz w:val="28"/>
          <w:szCs w:val="28"/>
          <w:lang w:eastAsia="ru-RU"/>
        </w:rPr>
        <w:t>9</w:t>
      </w:r>
      <w:r w:rsidRPr="004A2225">
        <w:rPr>
          <w:rFonts w:ascii="Times New Roman" w:eastAsia="Times New Roman" w:hAnsi="Times New Roman" w:cs="Times New Roman"/>
          <w:sz w:val="28"/>
          <w:szCs w:val="28"/>
          <w:lang w:eastAsia="ru-RU"/>
        </w:rPr>
        <w:t xml:space="preserve"> годов» в Контрольно-счетную палату Москвы для проведения экспертизы.</w:t>
      </w:r>
    </w:p>
    <w:p w:rsidR="00A71BAF" w:rsidRPr="004A2225" w:rsidRDefault="00A71BAF" w:rsidP="00A71BAF">
      <w:pPr>
        <w:numPr>
          <w:ilvl w:val="0"/>
          <w:numId w:val="2"/>
        </w:numPr>
        <w:tabs>
          <w:tab w:val="left" w:pos="1134"/>
        </w:tabs>
        <w:overflowPunct w:val="0"/>
        <w:autoSpaceDE w:val="0"/>
        <w:autoSpaceDN w:val="0"/>
        <w:adjustRightInd w:val="0"/>
        <w:spacing w:after="60" w:line="240" w:lineRule="auto"/>
        <w:ind w:left="0" w:firstLine="851"/>
        <w:jc w:val="both"/>
        <w:rPr>
          <w:rFonts w:ascii="Times New Roman" w:eastAsia="Times New Roman" w:hAnsi="Times New Roman" w:cs="Times New Roman"/>
          <w:sz w:val="28"/>
          <w:szCs w:val="28"/>
          <w:lang w:eastAsia="ru-RU"/>
        </w:rPr>
      </w:pPr>
      <w:r w:rsidRPr="004A2225">
        <w:rPr>
          <w:rFonts w:ascii="Times New Roman" w:eastAsia="Times New Roman" w:hAnsi="Times New Roman" w:cs="Times New Roman"/>
          <w:color w:val="000000"/>
          <w:sz w:val="28"/>
          <w:szCs w:val="28"/>
          <w:lang w:eastAsia="ru-RU"/>
        </w:rPr>
        <w:t xml:space="preserve">Настоящее решение вступает в силу со дня его </w:t>
      </w:r>
      <w:r w:rsidR="00360EE6">
        <w:rPr>
          <w:rFonts w:ascii="Times New Roman" w:eastAsia="Times New Roman" w:hAnsi="Times New Roman" w:cs="Times New Roman"/>
          <w:color w:val="000000"/>
          <w:sz w:val="28"/>
          <w:szCs w:val="28"/>
          <w:lang w:eastAsia="ru-RU"/>
        </w:rPr>
        <w:t>о</w:t>
      </w:r>
      <w:r w:rsidR="00776B77">
        <w:rPr>
          <w:rFonts w:ascii="Times New Roman" w:eastAsia="Times New Roman" w:hAnsi="Times New Roman" w:cs="Times New Roman"/>
          <w:color w:val="000000"/>
          <w:sz w:val="28"/>
          <w:szCs w:val="28"/>
          <w:lang w:eastAsia="ru-RU"/>
        </w:rPr>
        <w:t>публикования.</w:t>
      </w:r>
    </w:p>
    <w:p w:rsidR="00A71BAF" w:rsidRPr="004A2225" w:rsidRDefault="00A71BAF" w:rsidP="00A71BAF">
      <w:pPr>
        <w:numPr>
          <w:ilvl w:val="0"/>
          <w:numId w:val="2"/>
        </w:numPr>
        <w:tabs>
          <w:tab w:val="left" w:pos="1134"/>
        </w:tabs>
        <w:overflowPunct w:val="0"/>
        <w:autoSpaceDE w:val="0"/>
        <w:autoSpaceDN w:val="0"/>
        <w:adjustRightInd w:val="0"/>
        <w:spacing w:after="60" w:line="240" w:lineRule="auto"/>
        <w:ind w:left="0" w:firstLine="851"/>
        <w:jc w:val="both"/>
        <w:rPr>
          <w:rFonts w:ascii="Times New Roman" w:eastAsia="Times New Roman" w:hAnsi="Times New Roman" w:cs="Times New Roman"/>
          <w:sz w:val="28"/>
          <w:szCs w:val="28"/>
          <w:lang w:eastAsia="ru-RU"/>
        </w:rPr>
      </w:pPr>
      <w:r w:rsidRPr="004A2225">
        <w:rPr>
          <w:rFonts w:ascii="Times New Roman" w:eastAsia="Times New Roman" w:hAnsi="Times New Roman" w:cs="Times New Roman"/>
          <w:sz w:val="28"/>
          <w:szCs w:val="28"/>
          <w:lang w:eastAsia="ru-RU"/>
        </w:rPr>
        <w:t xml:space="preserve">Контроль за исполнением настоящего решения возложить на главу муниципального округа Восточное Измайлово </w:t>
      </w:r>
      <w:r w:rsidRPr="004A2225">
        <w:rPr>
          <w:rFonts w:ascii="Times New Roman" w:eastAsia="Times New Roman" w:hAnsi="Times New Roman" w:cs="Times New Roman"/>
          <w:b/>
          <w:sz w:val="28"/>
          <w:szCs w:val="28"/>
          <w:lang w:eastAsia="ru-RU"/>
        </w:rPr>
        <w:t>В.С.</w:t>
      </w:r>
      <w:r>
        <w:rPr>
          <w:rFonts w:ascii="Times New Roman" w:eastAsia="Times New Roman" w:hAnsi="Times New Roman" w:cs="Times New Roman"/>
          <w:b/>
          <w:sz w:val="28"/>
          <w:szCs w:val="28"/>
          <w:lang w:eastAsia="ru-RU"/>
        </w:rPr>
        <w:t xml:space="preserve"> </w:t>
      </w:r>
      <w:r w:rsidRPr="004A2225">
        <w:rPr>
          <w:rFonts w:ascii="Times New Roman" w:eastAsia="Times New Roman" w:hAnsi="Times New Roman" w:cs="Times New Roman"/>
          <w:b/>
          <w:sz w:val="28"/>
          <w:szCs w:val="28"/>
          <w:lang w:eastAsia="ru-RU"/>
        </w:rPr>
        <w:t>Афанасьева.</w:t>
      </w:r>
    </w:p>
    <w:p w:rsidR="00A71BAF" w:rsidRPr="004A2225" w:rsidRDefault="00A71BAF" w:rsidP="00A71BAF">
      <w:pPr>
        <w:autoSpaceDN w:val="0"/>
        <w:spacing w:after="0" w:line="240" w:lineRule="auto"/>
        <w:rPr>
          <w:rFonts w:ascii="Times New Roman" w:eastAsia="Times New Roman" w:hAnsi="Times New Roman" w:cs="Times New Roman"/>
          <w:sz w:val="28"/>
          <w:szCs w:val="28"/>
          <w:lang w:eastAsia="ru-RU"/>
        </w:rPr>
      </w:pPr>
    </w:p>
    <w:p w:rsidR="00A71BAF" w:rsidRPr="004A2225" w:rsidRDefault="00A71BAF" w:rsidP="00A71BAF">
      <w:pPr>
        <w:autoSpaceDN w:val="0"/>
        <w:spacing w:after="0" w:line="240" w:lineRule="auto"/>
        <w:rPr>
          <w:rFonts w:ascii="Times New Roman" w:eastAsia="Times New Roman" w:hAnsi="Times New Roman" w:cs="Times New Roman"/>
          <w:sz w:val="28"/>
          <w:szCs w:val="28"/>
          <w:lang w:eastAsia="ru-RU"/>
        </w:rPr>
      </w:pPr>
    </w:p>
    <w:p w:rsidR="00A71BAF" w:rsidRPr="004A2225" w:rsidRDefault="00A71BAF" w:rsidP="00A71BAF">
      <w:pPr>
        <w:autoSpaceDN w:val="0"/>
        <w:spacing w:after="0" w:line="240" w:lineRule="auto"/>
        <w:rPr>
          <w:rFonts w:ascii="Times New Roman" w:eastAsia="Times New Roman" w:hAnsi="Times New Roman" w:cs="Times New Roman"/>
          <w:sz w:val="28"/>
          <w:szCs w:val="28"/>
          <w:lang w:eastAsia="ru-RU"/>
        </w:rPr>
      </w:pPr>
    </w:p>
    <w:p w:rsidR="00A71BAF" w:rsidRPr="004A2225" w:rsidRDefault="00A71BAF" w:rsidP="00A71BAF">
      <w:pPr>
        <w:tabs>
          <w:tab w:val="left" w:pos="8080"/>
        </w:tabs>
        <w:autoSpaceDN w:val="0"/>
        <w:spacing w:after="0" w:line="240" w:lineRule="auto"/>
        <w:rPr>
          <w:rFonts w:ascii="Times New Roman" w:eastAsia="Times New Roman" w:hAnsi="Times New Roman" w:cs="Times New Roman"/>
          <w:b/>
          <w:sz w:val="28"/>
          <w:szCs w:val="28"/>
          <w:lang w:eastAsia="ru-RU"/>
        </w:rPr>
      </w:pPr>
      <w:r w:rsidRPr="004A2225">
        <w:rPr>
          <w:rFonts w:ascii="Times New Roman" w:eastAsia="Times New Roman" w:hAnsi="Times New Roman" w:cs="Times New Roman"/>
          <w:b/>
          <w:sz w:val="28"/>
          <w:szCs w:val="28"/>
          <w:lang w:eastAsia="ru-RU"/>
        </w:rPr>
        <w:t xml:space="preserve">Глава муниципального округа </w:t>
      </w:r>
    </w:p>
    <w:p w:rsidR="00A03F0E" w:rsidRDefault="00A71BAF" w:rsidP="00A71BAF">
      <w:pPr>
        <w:tabs>
          <w:tab w:val="left" w:pos="7797"/>
        </w:tabs>
        <w:autoSpaceDN w:val="0"/>
        <w:spacing w:after="0" w:line="240" w:lineRule="auto"/>
        <w:rPr>
          <w:rFonts w:ascii="Times New Roman" w:eastAsia="Times New Roman" w:hAnsi="Times New Roman" w:cs="Times New Roman"/>
          <w:b/>
          <w:sz w:val="28"/>
          <w:szCs w:val="28"/>
          <w:lang w:eastAsia="ru-RU"/>
        </w:rPr>
      </w:pPr>
      <w:r w:rsidRPr="004A2225">
        <w:rPr>
          <w:rFonts w:ascii="Times New Roman" w:eastAsia="Times New Roman" w:hAnsi="Times New Roman" w:cs="Times New Roman"/>
          <w:b/>
          <w:sz w:val="28"/>
          <w:szCs w:val="28"/>
          <w:lang w:eastAsia="ru-RU"/>
        </w:rPr>
        <w:t xml:space="preserve">Восточное Измайлово </w:t>
      </w:r>
      <w:r w:rsidRPr="004A2225">
        <w:rPr>
          <w:rFonts w:ascii="Times New Roman" w:eastAsia="Times New Roman" w:hAnsi="Times New Roman" w:cs="Times New Roman"/>
          <w:b/>
          <w:sz w:val="28"/>
          <w:szCs w:val="28"/>
          <w:lang w:eastAsia="ru-RU"/>
        </w:rPr>
        <w:tab/>
        <w:t>В.С. Афанасьев</w:t>
      </w:r>
    </w:p>
    <w:p w:rsidR="00A03F0E" w:rsidRDefault="00A03F0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03F0E" w:rsidRDefault="00A03F0E" w:rsidP="00A03F0E">
      <w:pPr>
        <w:shd w:val="clear" w:color="auto" w:fill="FFFFFF"/>
        <w:overflowPunct w:val="0"/>
        <w:autoSpaceDE w:val="0"/>
        <w:autoSpaceDN w:val="0"/>
        <w:adjustRightInd w:val="0"/>
        <w:spacing w:after="0" w:line="240" w:lineRule="auto"/>
        <w:ind w:left="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p>
    <w:p w:rsidR="00A03F0E" w:rsidRDefault="00A03F0E" w:rsidP="00A03F0E">
      <w:pPr>
        <w:shd w:val="clear" w:color="auto" w:fill="FFFFFF"/>
        <w:overflowPunct w:val="0"/>
        <w:autoSpaceDE w:val="0"/>
        <w:autoSpaceDN w:val="0"/>
        <w:adjustRightInd w:val="0"/>
        <w:spacing w:after="0" w:line="240" w:lineRule="auto"/>
        <w:ind w:left="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решению Совета депутатов</w:t>
      </w:r>
    </w:p>
    <w:p w:rsidR="00A03F0E" w:rsidRDefault="00A03F0E" w:rsidP="00A03F0E">
      <w:pPr>
        <w:shd w:val="clear" w:color="auto" w:fill="FFFFFF"/>
        <w:overflowPunct w:val="0"/>
        <w:autoSpaceDE w:val="0"/>
        <w:autoSpaceDN w:val="0"/>
        <w:adjustRightInd w:val="0"/>
        <w:spacing w:after="0" w:line="240" w:lineRule="auto"/>
        <w:ind w:left="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муниципального округа </w:t>
      </w:r>
    </w:p>
    <w:p w:rsidR="00A03F0E" w:rsidRDefault="00A03F0E" w:rsidP="00A03F0E">
      <w:pPr>
        <w:shd w:val="clear" w:color="auto" w:fill="FFFFFF"/>
        <w:overflowPunct w:val="0"/>
        <w:autoSpaceDE w:val="0"/>
        <w:autoSpaceDN w:val="0"/>
        <w:adjustRightInd w:val="0"/>
        <w:spacing w:after="0" w:line="240" w:lineRule="auto"/>
        <w:ind w:left="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Восточное Измайлово</w:t>
      </w:r>
    </w:p>
    <w:p w:rsidR="00A03F0E" w:rsidRDefault="00A03F0E" w:rsidP="00A03F0E">
      <w:pPr>
        <w:shd w:val="clear" w:color="auto" w:fill="FFFFFF"/>
        <w:overflowPunct w:val="0"/>
        <w:autoSpaceDE w:val="0"/>
        <w:autoSpaceDN w:val="0"/>
        <w:adjustRightInd w:val="0"/>
        <w:spacing w:after="0" w:line="240" w:lineRule="auto"/>
        <w:ind w:left="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11.10.2016 г. №</w:t>
      </w:r>
      <w:r w:rsidR="00966D0C">
        <w:rPr>
          <w:rFonts w:ascii="Times New Roman" w:eastAsia="Times New Roman" w:hAnsi="Times New Roman" w:cs="Times New Roman"/>
          <w:color w:val="000000"/>
          <w:sz w:val="28"/>
          <w:szCs w:val="28"/>
          <w:lang w:eastAsia="ru-RU"/>
        </w:rPr>
        <w:t>78</w:t>
      </w:r>
    </w:p>
    <w:p w:rsidR="00A03F0E" w:rsidRDefault="00A03F0E" w:rsidP="00A03F0E">
      <w:pPr>
        <w:shd w:val="clear" w:color="auto" w:fill="FFFFFF"/>
        <w:overflowPunct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A03F0E" w:rsidRPr="00A03F0E" w:rsidRDefault="00A03F0E" w:rsidP="00A03F0E">
      <w:pPr>
        <w:shd w:val="clear" w:color="auto" w:fill="FFFFFF"/>
        <w:overflowPunct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ПРОЕКТ</w:t>
      </w: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МУНИЦИПАЛЬНЫЙ ОКРУГ </w:t>
      </w: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ВОСТОЧНОЕ ИЗМАЙЛОВО</w:t>
      </w: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СОВЕТ ДЕПУТАТОВ</w:t>
      </w: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03F0E">
        <w:rPr>
          <w:rFonts w:ascii="Times New Roman" w:eastAsia="Times New Roman" w:hAnsi="Times New Roman" w:cs="Times New Roman"/>
          <w:b/>
          <w:color w:val="000000"/>
          <w:sz w:val="28"/>
          <w:szCs w:val="28"/>
          <w:lang w:eastAsia="ru-RU"/>
        </w:rPr>
        <w:t>РЕШЕНИЕ</w:t>
      </w:r>
    </w:p>
    <w:p w:rsidR="00A03F0E" w:rsidRPr="00A03F0E" w:rsidRDefault="00A03F0E" w:rsidP="00A03F0E">
      <w:pPr>
        <w:shd w:val="clear" w:color="auto" w:fill="FFFFFF"/>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A03F0E" w:rsidRPr="00A03F0E" w:rsidRDefault="00A03F0E" w:rsidP="00A03F0E">
      <w:pPr>
        <w:overflowPunct w:val="0"/>
        <w:autoSpaceDE w:val="0"/>
        <w:autoSpaceDN w:val="0"/>
        <w:adjustRightInd w:val="0"/>
        <w:spacing w:after="0" w:line="240" w:lineRule="auto"/>
        <w:ind w:right="5102"/>
        <w:jc w:val="both"/>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О бюджете муниципального округа Восточное Измайлово на 2017 год и плановый период 2018-2019 годов</w:t>
      </w:r>
    </w:p>
    <w:p w:rsidR="00A03F0E" w:rsidRPr="00A03F0E" w:rsidRDefault="00A03F0E" w:rsidP="00A03F0E">
      <w:pPr>
        <w:overflowPunct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A03F0E" w:rsidRPr="00A03F0E" w:rsidRDefault="00A03F0E" w:rsidP="00A03F0E">
      <w:pPr>
        <w:overflowPunct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В соответствии со статьями 169, 184.1 Бюджетного кодекса Российской Федерации, Законом города Москвы от 10 сентября 2008 года № 39 «О бюджетном устройстве и бюджетном процессе в городе Москве», статьями </w:t>
      </w:r>
      <w:r w:rsidRPr="00A03F0E">
        <w:rPr>
          <w:rFonts w:ascii="Times New Roman" w:eastAsia="Times New Roman" w:hAnsi="Times New Roman" w:cs="Times New Roman"/>
          <w:sz w:val="28"/>
          <w:szCs w:val="28"/>
          <w:lang w:eastAsia="ru-RU"/>
        </w:rPr>
        <w:t xml:space="preserve">5, 34, 60 </w:t>
      </w:r>
      <w:r w:rsidRPr="00A03F0E">
        <w:rPr>
          <w:rFonts w:ascii="Times New Roman" w:eastAsia="Times New Roman" w:hAnsi="Times New Roman" w:cs="Times New Roman"/>
          <w:color w:val="000000"/>
          <w:sz w:val="28"/>
          <w:szCs w:val="28"/>
          <w:lang w:eastAsia="ru-RU"/>
        </w:rPr>
        <w:t>Устава муниципального округа Восточное Измайлово, разделами 6, 11, 12, 13 Положения «О бюджетном процессе в муниципальном округе Восточное Измайлово» Совет депутатов муниципального округа Восточное Измайлово</w:t>
      </w:r>
      <w:r w:rsidRPr="00A03F0E">
        <w:rPr>
          <w:rFonts w:ascii="Times New Roman" w:eastAsia="Times New Roman" w:hAnsi="Times New Roman" w:cs="Times New Roman"/>
          <w:b/>
          <w:bCs/>
          <w:color w:val="000000"/>
          <w:sz w:val="28"/>
          <w:szCs w:val="28"/>
          <w:lang w:eastAsia="ru-RU"/>
        </w:rPr>
        <w:t xml:space="preserve"> решил:</w:t>
      </w:r>
    </w:p>
    <w:p w:rsidR="00A03F0E" w:rsidRPr="00A03F0E" w:rsidRDefault="00A03F0E" w:rsidP="00A03F0E">
      <w:pPr>
        <w:overflowPunct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p>
    <w:p w:rsidR="00A03F0E" w:rsidRPr="00A03F0E" w:rsidRDefault="00A03F0E" w:rsidP="00A03F0E">
      <w:pPr>
        <w:numPr>
          <w:ilvl w:val="0"/>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Утвердить </w:t>
      </w:r>
      <w:r w:rsidRPr="00A03F0E">
        <w:rPr>
          <w:rFonts w:ascii="Times New Roman" w:eastAsia="Times New Roman" w:hAnsi="Times New Roman" w:cs="Times New Roman"/>
          <w:bCs/>
          <w:sz w:val="28"/>
          <w:szCs w:val="28"/>
          <w:lang w:eastAsia="ru-RU"/>
        </w:rPr>
        <w:t xml:space="preserve">бюджет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w:t>
      </w:r>
      <w:r w:rsidRPr="00A03F0E">
        <w:rPr>
          <w:rFonts w:ascii="Times New Roman" w:eastAsia="Times New Roman" w:hAnsi="Times New Roman" w:cs="Times New Roman"/>
          <w:sz w:val="28"/>
          <w:szCs w:val="28"/>
          <w:lang w:eastAsia="ru-RU"/>
        </w:rPr>
        <w:t>2017 год и плановый период 2018-2019 годов по следующим разделам:</w:t>
      </w:r>
    </w:p>
    <w:p w:rsidR="00A03F0E" w:rsidRPr="00A03F0E" w:rsidRDefault="00A03F0E" w:rsidP="00A03F0E">
      <w:pPr>
        <w:numPr>
          <w:ilvl w:val="1"/>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Основные характеристики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w:t>
      </w:r>
      <w:r w:rsidRPr="00A03F0E">
        <w:rPr>
          <w:rFonts w:ascii="Times New Roman" w:eastAsia="Times New Roman" w:hAnsi="Times New Roman" w:cs="Times New Roman"/>
          <w:sz w:val="28"/>
          <w:szCs w:val="28"/>
          <w:lang w:eastAsia="ru-RU"/>
        </w:rPr>
        <w:t>2017 год и плановый период 2018-2019 годов:</w:t>
      </w:r>
    </w:p>
    <w:p w:rsidR="00A03F0E" w:rsidRPr="00A03F0E" w:rsidRDefault="00A03F0E" w:rsidP="00A03F0E">
      <w:pPr>
        <w:numPr>
          <w:ilvl w:val="2"/>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Прогнозируемый объем доходов местного бюджета на 2017 год в сумме 16875,1 тыс. рублей.</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 xml:space="preserve">Прогнозируемый объем доходов местного бюджета на 2018 год в сумме 14485,8 тыс. рублей. </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Прогнозируемый объем доходов местного бюджета на 2019 год в сумме 14485,8 тыс. рублей.</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Общий объем расходов местного бюджета в 2017 год в сумме 16875,1 тыс. рублей.</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Общий объем расходов местного бюджета в 2018 год в сумме 13985,8 тыс. рублей,</w:t>
      </w:r>
      <w:r w:rsidRPr="00A03F0E">
        <w:t xml:space="preserve"> </w:t>
      </w:r>
      <w:r w:rsidRPr="00A03F0E">
        <w:rPr>
          <w:rFonts w:ascii="Times New Roman" w:eastAsia="Times New Roman" w:hAnsi="Times New Roman" w:cs="Times New Roman"/>
          <w:bCs/>
          <w:sz w:val="28"/>
          <w:szCs w:val="28"/>
          <w:lang w:eastAsia="ru-RU"/>
        </w:rPr>
        <w:t xml:space="preserve">в том числе условно утвержденные расходы местного бюджета в сумме 500,0 </w:t>
      </w:r>
      <w:proofErr w:type="spellStart"/>
      <w:r w:rsidRPr="00A03F0E">
        <w:rPr>
          <w:rFonts w:ascii="Times New Roman" w:eastAsia="Times New Roman" w:hAnsi="Times New Roman" w:cs="Times New Roman"/>
          <w:bCs/>
          <w:sz w:val="28"/>
          <w:szCs w:val="28"/>
          <w:lang w:eastAsia="ru-RU"/>
        </w:rPr>
        <w:t>тыс.рублей</w:t>
      </w:r>
      <w:proofErr w:type="spellEnd"/>
      <w:r w:rsidRPr="00A03F0E">
        <w:rPr>
          <w:rFonts w:ascii="Times New Roman" w:eastAsia="Times New Roman" w:hAnsi="Times New Roman" w:cs="Times New Roman"/>
          <w:bCs/>
          <w:sz w:val="28"/>
          <w:szCs w:val="28"/>
          <w:lang w:eastAsia="ru-RU"/>
        </w:rPr>
        <w:t>.</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 xml:space="preserve">Общий объем расходов местного бюджета в 2019 год в сумме 13585,8 тыс. рублей, в том числе условно утвержденные расходы местного бюджета в сумме 900,0 </w:t>
      </w:r>
      <w:proofErr w:type="spellStart"/>
      <w:r w:rsidRPr="00A03F0E">
        <w:rPr>
          <w:rFonts w:ascii="Times New Roman" w:eastAsia="Times New Roman" w:hAnsi="Times New Roman" w:cs="Times New Roman"/>
          <w:bCs/>
          <w:sz w:val="28"/>
          <w:szCs w:val="28"/>
          <w:lang w:eastAsia="ru-RU"/>
        </w:rPr>
        <w:t>тыс.рублей</w:t>
      </w:r>
      <w:proofErr w:type="spellEnd"/>
      <w:r w:rsidRPr="00A03F0E">
        <w:rPr>
          <w:rFonts w:ascii="Times New Roman" w:eastAsia="Times New Roman" w:hAnsi="Times New Roman" w:cs="Times New Roman"/>
          <w:bCs/>
          <w:sz w:val="28"/>
          <w:szCs w:val="28"/>
          <w:lang w:eastAsia="ru-RU"/>
        </w:rPr>
        <w:t>.</w:t>
      </w:r>
    </w:p>
    <w:p w:rsidR="00A03F0E" w:rsidRPr="00A03F0E" w:rsidRDefault="00A03F0E" w:rsidP="00A03F0E">
      <w:pPr>
        <w:numPr>
          <w:ilvl w:val="2"/>
          <w:numId w:val="31"/>
        </w:numPr>
        <w:tabs>
          <w:tab w:val="left" w:pos="0"/>
          <w:tab w:val="left" w:pos="709"/>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Превышения расходов над доходами в 2017 году - нет, в 2018 году – нет, в 2019 году – нет. Превышения доходов над расходами в 2017 году - нет, в 2018 году – нет, в 2019 году – нет.</w:t>
      </w:r>
    </w:p>
    <w:p w:rsidR="00A03F0E" w:rsidRPr="00A03F0E" w:rsidRDefault="00A03F0E" w:rsidP="00A03F0E">
      <w:pPr>
        <w:numPr>
          <w:ilvl w:val="1"/>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lastRenderedPageBreak/>
        <w:t xml:space="preserve">Доходы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w:t>
      </w:r>
      <w:r w:rsidRPr="00A03F0E">
        <w:rPr>
          <w:rFonts w:ascii="Times New Roman" w:eastAsia="Times New Roman" w:hAnsi="Times New Roman" w:cs="Times New Roman"/>
          <w:sz w:val="28"/>
          <w:szCs w:val="28"/>
          <w:lang w:eastAsia="ru-RU"/>
        </w:rPr>
        <w:t>2017 год и плановый период 2018-2019 годов:</w:t>
      </w:r>
    </w:p>
    <w:p w:rsidR="00A03F0E" w:rsidRPr="00A03F0E" w:rsidRDefault="00A03F0E" w:rsidP="00A03F0E">
      <w:pPr>
        <w:numPr>
          <w:ilvl w:val="2"/>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Утвердить доходы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w:t>
      </w:r>
      <w:r w:rsidRPr="00A03F0E">
        <w:rPr>
          <w:rFonts w:ascii="Times New Roman" w:eastAsia="Times New Roman" w:hAnsi="Times New Roman" w:cs="Times New Roman"/>
          <w:sz w:val="28"/>
          <w:szCs w:val="28"/>
          <w:lang w:eastAsia="ru-RU"/>
        </w:rPr>
        <w:t>2017 год и плановый период 2018-2019 годов (приложение 1).</w:t>
      </w:r>
    </w:p>
    <w:p w:rsidR="00A03F0E" w:rsidRPr="00A03F0E" w:rsidRDefault="00A03F0E" w:rsidP="00A03F0E">
      <w:pPr>
        <w:numPr>
          <w:ilvl w:val="2"/>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Утвердить перечень главных администраторов доходов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 xml:space="preserve"> - органов государственной власти Российской Федерации (приложение 2).</w:t>
      </w:r>
    </w:p>
    <w:p w:rsidR="00A03F0E" w:rsidRPr="00A03F0E" w:rsidRDefault="00A03F0E" w:rsidP="00A03F0E">
      <w:pPr>
        <w:numPr>
          <w:ilvl w:val="2"/>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Утвердить перечень главных администраторов доходов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 xml:space="preserve"> (приложение 3).</w:t>
      </w:r>
    </w:p>
    <w:p w:rsidR="00A03F0E" w:rsidRPr="00A03F0E" w:rsidRDefault="00A03F0E" w:rsidP="00A03F0E">
      <w:pPr>
        <w:numPr>
          <w:ilvl w:val="2"/>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Утвердить перечень главных администраторов источников внутреннего финансирования дефицита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 xml:space="preserve"> (приложение 4).</w:t>
      </w:r>
    </w:p>
    <w:p w:rsidR="00A03F0E" w:rsidRPr="00A03F0E" w:rsidRDefault="00A03F0E" w:rsidP="00A03F0E">
      <w:pPr>
        <w:numPr>
          <w:ilvl w:val="1"/>
          <w:numId w:val="31"/>
        </w:numPr>
        <w:tabs>
          <w:tab w:val="left" w:pos="0"/>
        </w:tabs>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sz w:val="28"/>
          <w:szCs w:val="28"/>
          <w:lang w:eastAsia="ru-RU"/>
        </w:rPr>
        <w:t xml:space="preserve">Расходы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Утвердить ведомственную структуру расходов бюджета муниципального округа Восточное Измайлово по главным распорядителям бюджетных средств, целевым статьям расходов, разделам/подразделам и группам/подгруппам видов расходов бюджетной классификации Российской Федерации</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 xml:space="preserve"> (приложение 5).</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Получение межбюджетных трансфертов из других бюджетов бюджетной системы Российской Федерации в 2017 году и плановом периоде 2018-2019 годов не предусмотрено.</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Получение муниципальных заимствований (внешних и внутренних), предоставление муниципальных гарантий на 2017 год и плановый период 2018-2019 годов не предусмотрено.</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Cs/>
          <w:sz w:val="28"/>
          <w:szCs w:val="28"/>
          <w:lang w:eastAsia="ru-RU"/>
        </w:rPr>
      </w:pPr>
      <w:r w:rsidRPr="00A03F0E">
        <w:rPr>
          <w:rFonts w:ascii="Times New Roman" w:eastAsia="Times New Roman" w:hAnsi="Times New Roman" w:cs="Times New Roman"/>
          <w:bCs/>
          <w:sz w:val="28"/>
          <w:szCs w:val="28"/>
          <w:lang w:eastAsia="ru-RU"/>
        </w:rPr>
        <w:t>Получение бюджетных кредитов в 2017 году и плановом периоде 2018-2019 годов не предусмотрено. Верхний предел муниципального долга на начало финансового года и на конец финансового года в 2017 году и плановом периоде 2018-2019 годов установить равным нулю.</w:t>
      </w:r>
    </w:p>
    <w:p w:rsidR="00A03F0E" w:rsidRPr="00A03F0E" w:rsidRDefault="00A03F0E" w:rsidP="00A03F0E">
      <w:pPr>
        <w:numPr>
          <w:ilvl w:val="1"/>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Особенности исполнения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в 2017 году и плановом периоде 2018-2019 годов</w:t>
      </w:r>
      <w:r w:rsidRPr="00A03F0E">
        <w:rPr>
          <w:rFonts w:ascii="Times New Roman" w:eastAsia="Times New Roman" w:hAnsi="Times New Roman" w:cs="Times New Roman"/>
          <w:sz w:val="28"/>
          <w:szCs w:val="28"/>
          <w:lang w:eastAsia="ru-RU"/>
        </w:rPr>
        <w:t>:</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Утвердить источники финансирования дефицита </w:t>
      </w:r>
      <w:r w:rsidRPr="00A03F0E">
        <w:rPr>
          <w:rFonts w:ascii="Times New Roman" w:eastAsia="Times New Roman" w:hAnsi="Times New Roman" w:cs="Times New Roman"/>
          <w:bCs/>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sz w:val="28"/>
          <w:szCs w:val="28"/>
          <w:lang w:eastAsia="ru-RU"/>
        </w:rPr>
        <w:t xml:space="preserve"> на 2017 год и плановый период 2018-2019 годов</w:t>
      </w:r>
      <w:r w:rsidRPr="00A03F0E">
        <w:rPr>
          <w:rFonts w:ascii="Times New Roman" w:eastAsia="Times New Roman" w:hAnsi="Times New Roman" w:cs="Times New Roman"/>
          <w:sz w:val="28"/>
          <w:szCs w:val="28"/>
          <w:lang w:eastAsia="ru-RU"/>
        </w:rPr>
        <w:t xml:space="preserve"> (приложение 6).</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Порядок использования дополнительных доходов, полученных в ходе исполнения </w:t>
      </w:r>
      <w:r w:rsidRPr="00A03F0E">
        <w:rPr>
          <w:rFonts w:ascii="Times New Roman" w:eastAsia="Times New Roman" w:hAnsi="Times New Roman" w:cs="Times New Roman"/>
          <w:bCs/>
          <w:color w:val="000000"/>
          <w:sz w:val="28"/>
          <w:szCs w:val="28"/>
          <w:lang w:eastAsia="ru-RU"/>
        </w:rPr>
        <w:t xml:space="preserve">бюджета </w:t>
      </w:r>
      <w:r w:rsidRPr="00A03F0E">
        <w:rPr>
          <w:rFonts w:ascii="Times New Roman" w:eastAsia="Times New Roman" w:hAnsi="Times New Roman" w:cs="Times New Roman"/>
          <w:sz w:val="28"/>
          <w:szCs w:val="28"/>
          <w:lang w:eastAsia="ru-RU"/>
        </w:rPr>
        <w:t>муниципального округа Восточное Измайлово</w:t>
      </w:r>
      <w:r w:rsidRPr="00A03F0E">
        <w:rPr>
          <w:rFonts w:ascii="Times New Roman" w:eastAsia="Times New Roman" w:hAnsi="Times New Roman" w:cs="Times New Roman"/>
          <w:bCs/>
          <w:color w:val="000000"/>
          <w:sz w:val="28"/>
          <w:szCs w:val="28"/>
          <w:lang w:eastAsia="ru-RU"/>
        </w:rPr>
        <w:t xml:space="preserve"> </w:t>
      </w:r>
      <w:r w:rsidRPr="00A03F0E">
        <w:rPr>
          <w:rFonts w:ascii="Times New Roman" w:eastAsia="Times New Roman" w:hAnsi="Times New Roman" w:cs="Times New Roman"/>
          <w:bCs/>
          <w:sz w:val="28"/>
          <w:szCs w:val="28"/>
          <w:lang w:eastAsia="ru-RU"/>
        </w:rPr>
        <w:t>на 2017 год и плановый период 2018-2019 годов</w:t>
      </w:r>
      <w:r w:rsidRPr="00A03F0E">
        <w:rPr>
          <w:rFonts w:ascii="Times New Roman" w:eastAsia="Times New Roman" w:hAnsi="Times New Roman" w:cs="Times New Roman"/>
          <w:color w:val="000000"/>
          <w:sz w:val="28"/>
          <w:szCs w:val="28"/>
          <w:lang w:eastAsia="ru-RU"/>
        </w:rPr>
        <w:t>, определяется решением Совета депутатов муниципального округа Восточное Измайлово.</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color w:val="000000"/>
          <w:sz w:val="28"/>
          <w:szCs w:val="28"/>
          <w:lang w:eastAsia="ru-RU"/>
        </w:rPr>
        <w:t xml:space="preserve">Аппарат Совета депутатов муниципального округа Восточное Измайлово в соответствии с Бюджетным Кодексом РФ, имеет право вносить изменения в Сводную бюджетную роспись доходов и расходов муниципального округа </w:t>
      </w:r>
      <w:r w:rsidRPr="00A03F0E">
        <w:rPr>
          <w:rFonts w:ascii="Times New Roman" w:eastAsia="Times New Roman" w:hAnsi="Times New Roman" w:cs="Times New Roman"/>
          <w:sz w:val="28"/>
          <w:szCs w:val="28"/>
          <w:lang w:eastAsia="ru-RU"/>
        </w:rPr>
        <w:t>Восточное Измайлово на 2017-2019 год.</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Установить, что в соответствии с пунктом 8 статьи 217 Бюджетного кодекса Российской Федерации и статьей 16.3 Положения о бюджетном процессе в муниципальном округе Восточное Измайлово дополнительными основаниями для внесения в 2017 году изменений в показатели сводной бюджетной росписи бюджета </w:t>
      </w:r>
      <w:r w:rsidRPr="00A03F0E">
        <w:rPr>
          <w:rFonts w:ascii="Times New Roman" w:eastAsia="Times New Roman" w:hAnsi="Times New Roman" w:cs="Times New Roman"/>
          <w:sz w:val="28"/>
          <w:szCs w:val="28"/>
          <w:lang w:eastAsia="ru-RU"/>
        </w:rPr>
        <w:lastRenderedPageBreak/>
        <w:t>муниципального округа Восточное Измайлово, связанных с особенностями исполнения бюджета муниципального округа Восточное Измайлово, является увеличение объема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 при условии, что увеличение объема бюджетных ассигнований по соответствующему виду расходов не превышает 10 процентов.</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Установить на 2017-2019 годы предельный размер авансового платежа (предварительной оплаты) по договорам (муниципальным контрактам), заключаемым аппаратом Совета депутатов муниципального округа Восточное Измайлово.</w:t>
      </w:r>
    </w:p>
    <w:p w:rsidR="00A03F0E" w:rsidRPr="00A03F0E" w:rsidRDefault="00A03F0E" w:rsidP="00A03F0E">
      <w:pPr>
        <w:numPr>
          <w:ilvl w:val="3"/>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Авансовый платеж в размере до 100% суммы договора (муниципального контракта), но не более доведенных лимитов бюджетных обязательств на текущий финансовый год по соответствующему коду бюджетной классификации РФ допускается по договорам, сумма которых на превышает 100,0 </w:t>
      </w:r>
      <w:proofErr w:type="spellStart"/>
      <w:r w:rsidRPr="00A03F0E">
        <w:rPr>
          <w:rFonts w:ascii="Times New Roman" w:eastAsia="Times New Roman" w:hAnsi="Times New Roman" w:cs="Times New Roman"/>
          <w:sz w:val="28"/>
          <w:szCs w:val="28"/>
          <w:lang w:eastAsia="ru-RU"/>
        </w:rPr>
        <w:t>тыс.рублей</w:t>
      </w:r>
      <w:proofErr w:type="spellEnd"/>
      <w:r w:rsidRPr="00A03F0E">
        <w:rPr>
          <w:rFonts w:ascii="Times New Roman" w:eastAsia="Times New Roman" w:hAnsi="Times New Roman" w:cs="Times New Roman"/>
          <w:sz w:val="28"/>
          <w:szCs w:val="28"/>
          <w:lang w:eastAsia="ru-RU"/>
        </w:rPr>
        <w:t>, либо в случае, когда закупка осуществляется у единственного поставщика.</w:t>
      </w:r>
    </w:p>
    <w:p w:rsidR="00A03F0E" w:rsidRPr="00A03F0E" w:rsidRDefault="00A03F0E" w:rsidP="00A03F0E">
      <w:pPr>
        <w:numPr>
          <w:ilvl w:val="3"/>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Авансовый платеж в размере до 30% суммы договора (муниципального контракта), но не более доведенных лимитов бюджетных обязательств на текущий финансовый год по соответствующему коду бюджетной классификации РФ, допускается для остальных договоров (муниципальных контрактов).</w:t>
      </w:r>
    </w:p>
    <w:p w:rsidR="00A03F0E" w:rsidRPr="00A03F0E" w:rsidRDefault="00A03F0E" w:rsidP="00A03F0E">
      <w:pPr>
        <w:numPr>
          <w:ilvl w:val="2"/>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Восточное Измайлово Департаменту финансов города Москвы и осуществляются в соответствии с заключенным соглашением.</w:t>
      </w:r>
    </w:p>
    <w:p w:rsidR="00A03F0E" w:rsidRPr="00A03F0E" w:rsidRDefault="00A03F0E" w:rsidP="00A03F0E">
      <w:pPr>
        <w:numPr>
          <w:ilvl w:val="0"/>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Изменения в настоящее решение вносятся решениями, принимаемыми Советом депутатов муниципального округа Восточное Измайлово по представлению главы муниципального округа Восточное Измайлово. </w:t>
      </w:r>
    </w:p>
    <w:p w:rsidR="00A03F0E" w:rsidRPr="00A03F0E" w:rsidRDefault="00A03F0E" w:rsidP="00A03F0E">
      <w:pPr>
        <w:numPr>
          <w:ilvl w:val="0"/>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Главе муниципального округа Восточное Измайлово В.С. Афанасьеву опубликовать настоящее решение в бюллетене «Московский муниципальный вестник».</w:t>
      </w:r>
    </w:p>
    <w:p w:rsidR="00A03F0E" w:rsidRPr="00A03F0E" w:rsidRDefault="00A03F0E" w:rsidP="00A03F0E">
      <w:pPr>
        <w:numPr>
          <w:ilvl w:val="0"/>
          <w:numId w:val="31"/>
        </w:numPr>
        <w:overflowPunct w:val="0"/>
        <w:autoSpaceDE w:val="0"/>
        <w:autoSpaceDN w:val="0"/>
        <w:adjustRightInd w:val="0"/>
        <w:spacing w:after="0" w:line="240" w:lineRule="auto"/>
        <w:ind w:left="0" w:firstLine="851"/>
        <w:jc w:val="both"/>
        <w:rPr>
          <w:rFonts w:ascii="Times New Roman" w:eastAsia="Times New Roman" w:hAnsi="Times New Roman" w:cs="Times New Roman"/>
          <w:b/>
          <w:sz w:val="28"/>
          <w:szCs w:val="28"/>
          <w:lang w:eastAsia="ru-RU"/>
        </w:rPr>
      </w:pPr>
      <w:r w:rsidRPr="00A03F0E">
        <w:rPr>
          <w:rFonts w:ascii="Times New Roman" w:eastAsia="Times New Roman" w:hAnsi="Times New Roman" w:cs="Times New Roman"/>
          <w:sz w:val="28"/>
          <w:szCs w:val="28"/>
          <w:lang w:eastAsia="ru-RU"/>
        </w:rPr>
        <w:t>Контроль за исполнением решения возложить на депутата Совета депутатов муниципального округа Восточное Измайлово</w:t>
      </w:r>
      <w:r w:rsidRPr="00A03F0E">
        <w:rPr>
          <w:rFonts w:ascii="Times New Roman" w:eastAsia="Times New Roman" w:hAnsi="Times New Roman" w:cs="Times New Roman"/>
          <w:b/>
          <w:sz w:val="28"/>
          <w:szCs w:val="28"/>
          <w:lang w:eastAsia="ru-RU"/>
        </w:rPr>
        <w:t xml:space="preserve"> Каменеву Н.П.</w:t>
      </w:r>
    </w:p>
    <w:p w:rsidR="00A03F0E" w:rsidRPr="00A03F0E" w:rsidRDefault="00A03F0E" w:rsidP="00A03F0E">
      <w:pPr>
        <w:tabs>
          <w:tab w:val="left" w:pos="1134"/>
          <w:tab w:val="left" w:pos="1418"/>
          <w:tab w:val="left" w:pos="1560"/>
          <w:tab w:val="left" w:pos="1701"/>
        </w:tabs>
        <w:overflowPunct w:val="0"/>
        <w:autoSpaceDE w:val="0"/>
        <w:autoSpaceDN w:val="0"/>
        <w:adjustRightInd w:val="0"/>
        <w:spacing w:after="0" w:line="240" w:lineRule="auto"/>
        <w:ind w:right="5385" w:firstLine="851"/>
        <w:rPr>
          <w:rFonts w:ascii="Times New Roman" w:eastAsia="Times New Roman" w:hAnsi="Times New Roman" w:cs="Times New Roman"/>
          <w:b/>
          <w:bCs/>
          <w:sz w:val="28"/>
          <w:szCs w:val="28"/>
          <w:lang w:eastAsia="ru-RU"/>
        </w:rPr>
      </w:pPr>
    </w:p>
    <w:p w:rsidR="00A03F0E" w:rsidRPr="00A03F0E" w:rsidRDefault="00A03F0E" w:rsidP="00A03F0E">
      <w:pPr>
        <w:overflowPunct w:val="0"/>
        <w:autoSpaceDE w:val="0"/>
        <w:autoSpaceDN w:val="0"/>
        <w:adjustRightInd w:val="0"/>
        <w:spacing w:after="0" w:line="240" w:lineRule="auto"/>
        <w:ind w:right="5385"/>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xml:space="preserve">Глава муниципального округа </w:t>
      </w:r>
    </w:p>
    <w:p w:rsidR="00A03F0E" w:rsidRPr="00A03F0E" w:rsidRDefault="00A03F0E" w:rsidP="00A03F0E">
      <w:pPr>
        <w:overflowPunct w:val="0"/>
        <w:autoSpaceDE w:val="0"/>
        <w:autoSpaceDN w:val="0"/>
        <w:adjustRightInd w:val="0"/>
        <w:spacing w:after="0" w:line="240" w:lineRule="auto"/>
        <w:ind w:right="5385"/>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Восточное Измайлово</w:t>
      </w:r>
    </w:p>
    <w:p w:rsidR="00A03F0E" w:rsidRPr="00A03F0E" w:rsidRDefault="00A03F0E" w:rsidP="00A03F0E">
      <w:pPr>
        <w:tabs>
          <w:tab w:val="left" w:pos="8080"/>
        </w:tabs>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03F0E">
        <w:rPr>
          <w:rFonts w:ascii="Times New Roman" w:eastAsia="Times New Roman" w:hAnsi="Times New Roman" w:cs="Times New Roman"/>
          <w:b/>
          <w:bCs/>
          <w:color w:val="000000"/>
          <w:sz w:val="28"/>
          <w:szCs w:val="28"/>
          <w:lang w:eastAsia="ru-RU"/>
        </w:rPr>
        <w:t>В.С. Афанасьев</w:t>
      </w:r>
    </w:p>
    <w:p w:rsidR="00A03F0E" w:rsidRPr="00A03F0E" w:rsidRDefault="00A03F0E" w:rsidP="00A03F0E">
      <w:pPr>
        <w:spacing w:after="0" w:line="240" w:lineRule="auto"/>
        <w:jc w:val="right"/>
        <w:rPr>
          <w:rFonts w:ascii="Times New Roman" w:eastAsia="Times New Roman" w:hAnsi="Times New Roman" w:cs="Times New Roman"/>
          <w:color w:val="000000"/>
          <w:sz w:val="28"/>
          <w:szCs w:val="28"/>
          <w:lang w:eastAsia="ru-RU"/>
        </w:rPr>
        <w:sectPr w:rsidR="00A03F0E" w:rsidRPr="00A03F0E" w:rsidSect="003B14F3">
          <w:pgSz w:w="11906" w:h="16838"/>
          <w:pgMar w:top="709" w:right="424" w:bottom="709" w:left="1134" w:header="284" w:footer="18" w:gutter="0"/>
          <w:cols w:space="708"/>
          <w:docGrid w:linePitch="360"/>
        </w:sectPr>
      </w:pPr>
    </w:p>
    <w:p w:rsidR="00A03F0E" w:rsidRPr="00A03F0E" w:rsidRDefault="00A03F0E" w:rsidP="00A03F0E">
      <w:pPr>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lastRenderedPageBreak/>
        <w:t>Приложение 1</w:t>
      </w:r>
    </w:p>
    <w:p w:rsidR="00A03F0E" w:rsidRPr="00A03F0E" w:rsidRDefault="00A03F0E" w:rsidP="00A03F0E">
      <w:pPr>
        <w:autoSpaceDE w:val="0"/>
        <w:autoSpaceDN w:val="0"/>
        <w:adjustRightInd w:val="0"/>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от</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Доходы бюджета муниципального округа Восточное Измайлово</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4713" w:type="dxa"/>
        <w:tblInd w:w="90" w:type="dxa"/>
        <w:tblLook w:val="04A0" w:firstRow="1" w:lastRow="0" w:firstColumn="1" w:lastColumn="0" w:noHBand="0" w:noVBand="1"/>
      </w:tblPr>
      <w:tblGrid>
        <w:gridCol w:w="574"/>
        <w:gridCol w:w="720"/>
        <w:gridCol w:w="816"/>
        <w:gridCol w:w="456"/>
        <w:gridCol w:w="696"/>
        <w:gridCol w:w="576"/>
        <w:gridCol w:w="6953"/>
        <w:gridCol w:w="1276"/>
        <w:gridCol w:w="1287"/>
        <w:gridCol w:w="1359"/>
      </w:tblGrid>
      <w:tr w:rsidR="00A03F0E" w:rsidRPr="00A03F0E" w:rsidTr="003E7DB6">
        <w:trPr>
          <w:trHeight w:val="315"/>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w:t>
            </w:r>
            <w:proofErr w:type="spellStart"/>
            <w:r w:rsidRPr="00A03F0E">
              <w:rPr>
                <w:rFonts w:ascii="Times New Roman" w:eastAsia="Times New Roman" w:hAnsi="Times New Roman" w:cs="Times New Roman"/>
                <w:b/>
                <w:bCs/>
                <w:color w:val="000000"/>
                <w:sz w:val="24"/>
                <w:szCs w:val="24"/>
                <w:lang w:eastAsia="ru-RU"/>
              </w:rPr>
              <w:t>стр</w:t>
            </w:r>
            <w:proofErr w:type="spellEnd"/>
          </w:p>
        </w:tc>
        <w:tc>
          <w:tcPr>
            <w:tcW w:w="309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классификации доходов бюджета</w:t>
            </w:r>
          </w:p>
        </w:tc>
        <w:tc>
          <w:tcPr>
            <w:tcW w:w="71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Наименование показателей</w:t>
            </w:r>
          </w:p>
        </w:tc>
        <w:tc>
          <w:tcPr>
            <w:tcW w:w="3922" w:type="dxa"/>
            <w:gridSpan w:val="3"/>
            <w:tcBorders>
              <w:top w:val="single" w:sz="4" w:space="0" w:color="auto"/>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Сумма (</w:t>
            </w:r>
            <w:proofErr w:type="spellStart"/>
            <w:r w:rsidRPr="00A03F0E">
              <w:rPr>
                <w:rFonts w:ascii="Times New Roman" w:eastAsia="Times New Roman" w:hAnsi="Times New Roman" w:cs="Times New Roman"/>
                <w:b/>
                <w:bCs/>
                <w:color w:val="000000"/>
                <w:sz w:val="24"/>
                <w:szCs w:val="24"/>
                <w:lang w:eastAsia="ru-RU"/>
              </w:rPr>
              <w:t>тыс.руб</w:t>
            </w:r>
            <w:proofErr w:type="spellEnd"/>
            <w:r w:rsidRPr="00A03F0E">
              <w:rPr>
                <w:rFonts w:ascii="Times New Roman" w:eastAsia="Times New Roman" w:hAnsi="Times New Roman" w:cs="Times New Roman"/>
                <w:b/>
                <w:bCs/>
                <w:color w:val="000000"/>
                <w:sz w:val="24"/>
                <w:szCs w:val="24"/>
                <w:lang w:eastAsia="ru-RU"/>
              </w:rPr>
              <w:t xml:space="preserve">.) </w:t>
            </w:r>
          </w:p>
        </w:tc>
      </w:tr>
      <w:tr w:rsidR="00A03F0E" w:rsidRPr="00A03F0E" w:rsidTr="003E7DB6">
        <w:trPr>
          <w:trHeight w:val="31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3096" w:type="dxa"/>
            <w:gridSpan w:val="5"/>
            <w:vMerge/>
            <w:tcBorders>
              <w:top w:val="single" w:sz="4" w:space="0" w:color="auto"/>
              <w:left w:val="single" w:sz="4" w:space="0" w:color="auto"/>
              <w:bottom w:val="single" w:sz="4" w:space="0" w:color="auto"/>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7121" w:type="dxa"/>
            <w:vMerge/>
            <w:tcBorders>
              <w:top w:val="single" w:sz="4" w:space="0" w:color="auto"/>
              <w:left w:val="single" w:sz="4" w:space="0" w:color="auto"/>
              <w:bottom w:val="single" w:sz="4" w:space="0" w:color="auto"/>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2017 год</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2018 год</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2019 год</w:t>
            </w:r>
          </w:p>
        </w:tc>
      </w:tr>
      <w:tr w:rsidR="00A03F0E" w:rsidRPr="00A03F0E" w:rsidTr="003E7DB6">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3096" w:type="dxa"/>
            <w:gridSpan w:val="5"/>
            <w:tcBorders>
              <w:top w:val="single" w:sz="4" w:space="0" w:color="auto"/>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3E7DB6">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0217" w:type="dxa"/>
            <w:gridSpan w:val="6"/>
            <w:tcBorders>
              <w:top w:val="single" w:sz="4" w:space="0" w:color="auto"/>
              <w:left w:val="nil"/>
              <w:bottom w:val="single" w:sz="4" w:space="0" w:color="000000"/>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ДОХОДЫ, всего</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16 875.1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14 485.8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14 485.8   </w:t>
            </w:r>
          </w:p>
        </w:tc>
      </w:tr>
      <w:tr w:rsidR="00A03F0E" w:rsidRPr="00A03F0E" w:rsidTr="003E7DB6">
        <w:trPr>
          <w:trHeight w:val="315"/>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1 00</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16 875.1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r>
      <w:tr w:rsidR="00A03F0E" w:rsidRPr="00A03F0E" w:rsidTr="003E7DB6">
        <w:trPr>
          <w:trHeight w:val="315"/>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Налоги на прибыль, доходы</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16 875.1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r>
      <w:tr w:rsidR="00A03F0E" w:rsidRPr="00A03F0E" w:rsidTr="003E7DB6">
        <w:trPr>
          <w:trHeight w:val="315"/>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02000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01</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16 875.1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14 485.8   </w:t>
            </w:r>
          </w:p>
        </w:tc>
      </w:tr>
      <w:tr w:rsidR="00A03F0E" w:rsidRPr="00A03F0E" w:rsidTr="003E7DB6">
        <w:trPr>
          <w:trHeight w:val="1260"/>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02010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01</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16 375.1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13 985.8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13 985.8   </w:t>
            </w:r>
          </w:p>
        </w:tc>
      </w:tr>
      <w:tr w:rsidR="00A03F0E" w:rsidRPr="00A03F0E" w:rsidTr="003E7DB6">
        <w:trPr>
          <w:trHeight w:val="1980"/>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02020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01</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100.0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100.0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100.0   </w:t>
            </w:r>
          </w:p>
        </w:tc>
      </w:tr>
      <w:tr w:rsidR="00A03F0E" w:rsidRPr="00A03F0E" w:rsidTr="003E7DB6">
        <w:trPr>
          <w:trHeight w:val="630"/>
        </w:trPr>
        <w:tc>
          <w:tcPr>
            <w:tcW w:w="574"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7</w:t>
            </w:r>
          </w:p>
        </w:tc>
        <w:tc>
          <w:tcPr>
            <w:tcW w:w="720" w:type="dxa"/>
            <w:tcBorders>
              <w:top w:val="nil"/>
              <w:left w:val="single" w:sz="4" w:space="0" w:color="auto"/>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w:t>
            </w:r>
          </w:p>
        </w:tc>
        <w:tc>
          <w:tcPr>
            <w:tcW w:w="648"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02030</w:t>
            </w:r>
          </w:p>
        </w:tc>
        <w:tc>
          <w:tcPr>
            <w:tcW w:w="45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01</w:t>
            </w:r>
          </w:p>
        </w:tc>
        <w:tc>
          <w:tcPr>
            <w:tcW w:w="696" w:type="dxa"/>
            <w:tcBorders>
              <w:top w:val="nil"/>
              <w:left w:val="nil"/>
              <w:bottom w:val="single" w:sz="4" w:space="0" w:color="auto"/>
              <w:right w:val="nil"/>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0000</w:t>
            </w:r>
          </w:p>
        </w:tc>
        <w:tc>
          <w:tcPr>
            <w:tcW w:w="5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110</w:t>
            </w:r>
          </w:p>
        </w:tc>
        <w:tc>
          <w:tcPr>
            <w:tcW w:w="7121"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400.0   </w:t>
            </w:r>
          </w:p>
        </w:tc>
        <w:tc>
          <w:tcPr>
            <w:tcW w:w="1287"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400.0   </w:t>
            </w:r>
          </w:p>
        </w:tc>
        <w:tc>
          <w:tcPr>
            <w:tcW w:w="1359" w:type="dxa"/>
            <w:tcBorders>
              <w:top w:val="nil"/>
              <w:left w:val="nil"/>
              <w:bottom w:val="single" w:sz="4" w:space="0" w:color="auto"/>
              <w:right w:val="single" w:sz="4" w:space="0" w:color="auto"/>
            </w:tcBorders>
            <w:shd w:val="clear" w:color="auto" w:fill="auto"/>
            <w:noWrap/>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        400.0   </w:t>
            </w:r>
          </w:p>
        </w:tc>
      </w:tr>
    </w:tbl>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br w:type="page"/>
      </w:r>
    </w:p>
    <w:p w:rsidR="00A03F0E" w:rsidRPr="00A03F0E" w:rsidRDefault="00A03F0E" w:rsidP="00A03F0E">
      <w:pPr>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lastRenderedPageBreak/>
        <w:t>Приложение 2</w:t>
      </w:r>
    </w:p>
    <w:p w:rsidR="00A03F0E" w:rsidRPr="00A03F0E" w:rsidRDefault="00A03F0E" w:rsidP="00A03F0E">
      <w:pPr>
        <w:autoSpaceDE w:val="0"/>
        <w:autoSpaceDN w:val="0"/>
        <w:adjustRightInd w:val="0"/>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7938"/>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от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Перечень</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Перечень главных администраторов (органов государственной власти Российской Федерации) доходов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бюджета муниципального округа Восточное Измайлово</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5041" w:type="dxa"/>
        <w:tblInd w:w="93" w:type="dxa"/>
        <w:tblLook w:val="04A0" w:firstRow="1" w:lastRow="0" w:firstColumn="1" w:lastColumn="0" w:noHBand="0" w:noVBand="1"/>
      </w:tblPr>
      <w:tblGrid>
        <w:gridCol w:w="724"/>
        <w:gridCol w:w="1418"/>
        <w:gridCol w:w="3518"/>
        <w:gridCol w:w="25"/>
        <w:gridCol w:w="9356"/>
      </w:tblGrid>
      <w:tr w:rsidR="00A03F0E" w:rsidRPr="00A03F0E" w:rsidTr="003E7DB6">
        <w:trPr>
          <w:trHeight w:val="638"/>
        </w:trPr>
        <w:tc>
          <w:tcPr>
            <w:tcW w:w="724" w:type="dxa"/>
            <w:tcBorders>
              <w:top w:val="single" w:sz="8" w:space="0" w:color="auto"/>
              <w:left w:val="single" w:sz="8" w:space="0" w:color="auto"/>
              <w:bottom w:val="single" w:sz="8" w:space="0" w:color="000000"/>
              <w:right w:val="single" w:sz="4" w:space="0" w:color="auto"/>
            </w:tcBorders>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стр.</w:t>
            </w:r>
          </w:p>
        </w:tc>
        <w:tc>
          <w:tcPr>
            <w:tcW w:w="1418" w:type="dxa"/>
            <w:tcBorders>
              <w:top w:val="single" w:sz="8" w:space="0" w:color="auto"/>
              <w:left w:val="single" w:sz="4" w:space="0" w:color="auto"/>
              <w:bottom w:val="single" w:sz="8" w:space="0" w:color="000000"/>
              <w:right w:val="single" w:sz="4" w:space="0" w:color="auto"/>
            </w:tcBorders>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главы ведомства</w:t>
            </w:r>
          </w:p>
        </w:tc>
        <w:tc>
          <w:tcPr>
            <w:tcW w:w="3543" w:type="dxa"/>
            <w:gridSpan w:val="2"/>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бюджетной классификации</w:t>
            </w:r>
          </w:p>
        </w:tc>
        <w:tc>
          <w:tcPr>
            <w:tcW w:w="9356" w:type="dxa"/>
            <w:tcBorders>
              <w:top w:val="single" w:sz="4" w:space="0" w:color="auto"/>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lang w:eastAsia="ru-RU"/>
              </w:rPr>
              <w:t>Наименование главного администратора доходов бюджета внутригородского муниципального образования</w:t>
            </w:r>
            <w:r w:rsidRPr="00A03F0E">
              <w:rPr>
                <w:rFonts w:ascii="Times New Roman" w:eastAsia="Times New Roman" w:hAnsi="Times New Roman" w:cs="Times New Roman"/>
                <w:b/>
                <w:bCs/>
                <w:color w:val="000000"/>
                <w:sz w:val="24"/>
                <w:szCs w:val="24"/>
                <w:lang w:eastAsia="ru-RU"/>
              </w:rPr>
              <w:t xml:space="preserve"> и виды (подвиды) доходов</w:t>
            </w:r>
          </w:p>
        </w:tc>
      </w:tr>
      <w:tr w:rsidR="00A03F0E" w:rsidRPr="00A03F0E" w:rsidTr="003E7DB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1418"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3543" w:type="dxa"/>
            <w:gridSpan w:val="2"/>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9356"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r>
      <w:tr w:rsidR="00A03F0E" w:rsidRPr="00A03F0E" w:rsidTr="003E7DB6">
        <w:trPr>
          <w:trHeight w:val="375"/>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418"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182</w:t>
            </w:r>
          </w:p>
        </w:tc>
        <w:tc>
          <w:tcPr>
            <w:tcW w:w="12899" w:type="dxa"/>
            <w:gridSpan w:val="3"/>
            <w:tcBorders>
              <w:top w:val="single" w:sz="8" w:space="0" w:color="auto"/>
              <w:left w:val="nil"/>
              <w:bottom w:val="single" w:sz="8" w:space="0" w:color="auto"/>
              <w:right w:val="single" w:sz="8" w:space="0" w:color="000000"/>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Управление федеральной налоговой службы России по г. Москве (УФНС России по г. Москве)</w:t>
            </w:r>
          </w:p>
        </w:tc>
      </w:tr>
      <w:tr w:rsidR="00A03F0E" w:rsidRPr="00A03F0E" w:rsidTr="003E7DB6">
        <w:trPr>
          <w:trHeight w:val="637"/>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182</w:t>
            </w:r>
          </w:p>
        </w:tc>
        <w:tc>
          <w:tcPr>
            <w:tcW w:w="3518"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1 01 02010 01 0000 110</w:t>
            </w:r>
          </w:p>
        </w:tc>
        <w:tc>
          <w:tcPr>
            <w:tcW w:w="9381" w:type="dxa"/>
            <w:gridSpan w:val="2"/>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A03F0E" w:rsidRPr="00A03F0E" w:rsidTr="003E7DB6">
        <w:trPr>
          <w:trHeight w:val="507"/>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182</w:t>
            </w:r>
          </w:p>
        </w:tc>
        <w:tc>
          <w:tcPr>
            <w:tcW w:w="3518"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1 01 02020 01 0000 110</w:t>
            </w:r>
          </w:p>
        </w:tc>
        <w:tc>
          <w:tcPr>
            <w:tcW w:w="9381" w:type="dxa"/>
            <w:gridSpan w:val="2"/>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227.1 Налогового кодекса Российской Федерации </w:t>
            </w:r>
          </w:p>
        </w:tc>
      </w:tr>
      <w:tr w:rsidR="00A03F0E" w:rsidRPr="00A03F0E" w:rsidTr="003E7DB6">
        <w:trPr>
          <w:trHeight w:val="101"/>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182</w:t>
            </w:r>
          </w:p>
        </w:tc>
        <w:tc>
          <w:tcPr>
            <w:tcW w:w="3518"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1 01 02030 01 0000 110</w:t>
            </w:r>
          </w:p>
        </w:tc>
        <w:tc>
          <w:tcPr>
            <w:tcW w:w="9381" w:type="dxa"/>
            <w:gridSpan w:val="2"/>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bl>
    <w:p w:rsidR="00A03F0E" w:rsidRPr="00A03F0E" w:rsidRDefault="00A03F0E" w:rsidP="00A03F0E">
      <w:pPr>
        <w:rPr>
          <w:rFonts w:ascii="Times New Roman" w:eastAsia="Times New Roman" w:hAnsi="Times New Roman" w:cs="Times New Roman"/>
          <w:b/>
          <w:sz w:val="28"/>
          <w:szCs w:val="28"/>
          <w:lang w:eastAsia="ru-RU"/>
        </w:rPr>
      </w:pPr>
    </w:p>
    <w:p w:rsidR="00A03F0E" w:rsidRPr="00A03F0E" w:rsidRDefault="00A03F0E" w:rsidP="00A03F0E">
      <w:pPr>
        <w:spacing w:after="0" w:line="240" w:lineRule="auto"/>
        <w:ind w:left="8505"/>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br w:type="page"/>
      </w:r>
      <w:r w:rsidRPr="00A03F0E">
        <w:rPr>
          <w:rFonts w:ascii="Times New Roman" w:eastAsia="Times New Roman" w:hAnsi="Times New Roman" w:cs="Times New Roman"/>
          <w:color w:val="000000"/>
          <w:sz w:val="28"/>
          <w:szCs w:val="28"/>
          <w:lang w:eastAsia="ru-RU"/>
        </w:rPr>
        <w:lastRenderedPageBreak/>
        <w:t>Приложение 3</w:t>
      </w:r>
    </w:p>
    <w:p w:rsidR="00A03F0E" w:rsidRPr="00A03F0E" w:rsidRDefault="00A03F0E" w:rsidP="00A03F0E">
      <w:pPr>
        <w:autoSpaceDE w:val="0"/>
        <w:autoSpaceDN w:val="0"/>
        <w:adjustRightInd w:val="0"/>
        <w:spacing w:after="0" w:line="240" w:lineRule="auto"/>
        <w:ind w:left="8505"/>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8505"/>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от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Перечень</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главных администраторов доходов бюджета муниципального округа Восточное Измайлово</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41" w:type="dxa"/>
        <w:tblInd w:w="93" w:type="dxa"/>
        <w:tblLayout w:type="fixed"/>
        <w:tblLook w:val="04A0" w:firstRow="1" w:lastRow="0" w:firstColumn="1" w:lastColumn="0" w:noHBand="0" w:noVBand="1"/>
      </w:tblPr>
      <w:tblGrid>
        <w:gridCol w:w="724"/>
        <w:gridCol w:w="1418"/>
        <w:gridCol w:w="3543"/>
        <w:gridCol w:w="9356"/>
      </w:tblGrid>
      <w:tr w:rsidR="00A03F0E" w:rsidRPr="00A03F0E" w:rsidTr="003E7DB6">
        <w:trPr>
          <w:trHeight w:val="960"/>
        </w:trPr>
        <w:tc>
          <w:tcPr>
            <w:tcW w:w="724" w:type="dxa"/>
            <w:tcBorders>
              <w:top w:val="single" w:sz="8" w:space="0" w:color="auto"/>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стр.</w:t>
            </w:r>
          </w:p>
        </w:tc>
        <w:tc>
          <w:tcPr>
            <w:tcW w:w="1418" w:type="dxa"/>
            <w:tcBorders>
              <w:top w:val="single" w:sz="8" w:space="0" w:color="auto"/>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главы ведомства</w:t>
            </w:r>
          </w:p>
        </w:tc>
        <w:tc>
          <w:tcPr>
            <w:tcW w:w="3543" w:type="dxa"/>
            <w:tcBorders>
              <w:top w:val="single" w:sz="8" w:space="0" w:color="auto"/>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бюджетной классификации</w:t>
            </w:r>
          </w:p>
        </w:tc>
        <w:tc>
          <w:tcPr>
            <w:tcW w:w="9356" w:type="dxa"/>
            <w:tcBorders>
              <w:top w:val="single" w:sz="8" w:space="0" w:color="auto"/>
              <w:left w:val="nil"/>
              <w:bottom w:val="single" w:sz="8" w:space="0" w:color="auto"/>
              <w:right w:val="single" w:sz="8"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Наименование главного администратора доходов бюджета внутригородского муниципального образования и виды (подвиды) доходов</w:t>
            </w:r>
          </w:p>
        </w:tc>
      </w:tr>
      <w:tr w:rsidR="00A03F0E" w:rsidRPr="00A03F0E" w:rsidTr="003E7DB6">
        <w:trPr>
          <w:trHeight w:val="330"/>
        </w:trPr>
        <w:tc>
          <w:tcPr>
            <w:tcW w:w="724"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1418"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3543"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9356" w:type="dxa"/>
            <w:tcBorders>
              <w:top w:val="nil"/>
              <w:left w:val="nil"/>
              <w:bottom w:val="single" w:sz="8" w:space="0" w:color="auto"/>
              <w:right w:val="single" w:sz="8"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r>
      <w:tr w:rsidR="00A03F0E" w:rsidRPr="00A03F0E" w:rsidTr="003E7DB6">
        <w:trPr>
          <w:trHeight w:val="330"/>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418"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12899" w:type="dxa"/>
            <w:gridSpan w:val="2"/>
            <w:tcBorders>
              <w:top w:val="single" w:sz="8" w:space="0" w:color="auto"/>
              <w:left w:val="nil"/>
              <w:bottom w:val="single" w:sz="8" w:space="0" w:color="auto"/>
              <w:right w:val="single" w:sz="8" w:space="0" w:color="000000"/>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аппарат Совета депутатов муниципального округа Восточное Измайлово</w:t>
            </w:r>
          </w:p>
        </w:tc>
      </w:tr>
      <w:tr w:rsidR="00A03F0E" w:rsidRPr="00A03F0E" w:rsidTr="003E7DB6">
        <w:trPr>
          <w:trHeight w:val="512"/>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1 13 01993 03 0000 130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внутригородских муниципальных образований городов федерального значения Москвы и Санкт-Петербурга.</w:t>
            </w:r>
          </w:p>
        </w:tc>
      </w:tr>
      <w:tr w:rsidR="00A03F0E" w:rsidRPr="00A03F0E" w:rsidTr="003E7DB6">
        <w:trPr>
          <w:trHeight w:val="123"/>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1 13 02993 03 0000 130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Прочие доходы от компенсации затрат бюджетов внутригородских муниципальных образований городов федерального значения Москвы и Санкт-Петербурга.</w:t>
            </w:r>
          </w:p>
        </w:tc>
      </w:tr>
      <w:tr w:rsidR="00A03F0E" w:rsidRPr="00A03F0E" w:rsidTr="003E7DB6">
        <w:trPr>
          <w:trHeight w:val="123"/>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1 16 23031 03 0000 140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Санкт-Петербурга</w:t>
            </w:r>
          </w:p>
        </w:tc>
      </w:tr>
    </w:tbl>
    <w:p w:rsidR="00A03F0E" w:rsidRPr="00A03F0E" w:rsidRDefault="00A03F0E" w:rsidP="00A03F0E">
      <w:pPr>
        <w:spacing w:after="0" w:line="240" w:lineRule="auto"/>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br w:type="page"/>
      </w:r>
    </w:p>
    <w:tbl>
      <w:tblPr>
        <w:tblW w:w="15041" w:type="dxa"/>
        <w:tblInd w:w="93" w:type="dxa"/>
        <w:tblLayout w:type="fixed"/>
        <w:tblLook w:val="04A0" w:firstRow="1" w:lastRow="0" w:firstColumn="1" w:lastColumn="0" w:noHBand="0" w:noVBand="1"/>
      </w:tblPr>
      <w:tblGrid>
        <w:gridCol w:w="724"/>
        <w:gridCol w:w="1418"/>
        <w:gridCol w:w="3543"/>
        <w:gridCol w:w="9356"/>
      </w:tblGrid>
      <w:tr w:rsidR="00A03F0E" w:rsidRPr="00A03F0E" w:rsidTr="003E7DB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lastRenderedPageBreak/>
              <w:t>А</w:t>
            </w:r>
          </w:p>
        </w:tc>
        <w:tc>
          <w:tcPr>
            <w:tcW w:w="1418"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3543"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9356"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r>
      <w:tr w:rsidR="00A03F0E" w:rsidRPr="00A03F0E" w:rsidTr="003E7DB6">
        <w:trPr>
          <w:trHeight w:val="653"/>
        </w:trPr>
        <w:tc>
          <w:tcPr>
            <w:tcW w:w="724" w:type="dxa"/>
            <w:tcBorders>
              <w:top w:val="single" w:sz="4" w:space="0" w:color="auto"/>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w:t>
            </w:r>
          </w:p>
        </w:tc>
        <w:tc>
          <w:tcPr>
            <w:tcW w:w="1418" w:type="dxa"/>
            <w:tcBorders>
              <w:top w:val="single" w:sz="4" w:space="0" w:color="auto"/>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1 16 23032 03 0000 140</w:t>
            </w:r>
          </w:p>
        </w:tc>
        <w:tc>
          <w:tcPr>
            <w:tcW w:w="9356" w:type="dxa"/>
            <w:tcBorders>
              <w:top w:val="single" w:sz="4" w:space="0" w:color="auto"/>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Санкт-Петербурга.</w:t>
            </w:r>
          </w:p>
        </w:tc>
      </w:tr>
      <w:tr w:rsidR="00A03F0E" w:rsidRPr="00A03F0E" w:rsidTr="003E7DB6">
        <w:trPr>
          <w:trHeight w:val="399"/>
        </w:trPr>
        <w:tc>
          <w:tcPr>
            <w:tcW w:w="724" w:type="dxa"/>
            <w:tcBorders>
              <w:top w:val="single" w:sz="4" w:space="0" w:color="auto"/>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w:t>
            </w:r>
          </w:p>
        </w:tc>
        <w:tc>
          <w:tcPr>
            <w:tcW w:w="1418" w:type="dxa"/>
            <w:tcBorders>
              <w:top w:val="single" w:sz="4" w:space="0" w:color="auto"/>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single" w:sz="4" w:space="0" w:color="auto"/>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1 16 32000 03 0000 140</w:t>
            </w:r>
          </w:p>
        </w:tc>
        <w:tc>
          <w:tcPr>
            <w:tcW w:w="9356" w:type="dxa"/>
            <w:tcBorders>
              <w:top w:val="single" w:sz="4" w:space="0" w:color="auto"/>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 Москвы и Санкт-Петербурга).</w:t>
            </w:r>
          </w:p>
        </w:tc>
      </w:tr>
      <w:tr w:rsidR="00A03F0E" w:rsidRPr="00A03F0E" w:rsidTr="003E7DB6">
        <w:trPr>
          <w:trHeight w:val="278"/>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7</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1 16 33030 03 0000 140</w:t>
            </w:r>
          </w:p>
        </w:tc>
        <w:tc>
          <w:tcPr>
            <w:tcW w:w="9356" w:type="dxa"/>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внутригородских муниципальных образований городов федерального значения Москвы и Санкт-Петербурга. </w:t>
            </w:r>
          </w:p>
        </w:tc>
      </w:tr>
      <w:tr w:rsidR="00A03F0E" w:rsidRPr="00A03F0E" w:rsidTr="003E7DB6">
        <w:trPr>
          <w:trHeight w:val="82"/>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8</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1 16 90030 03 0000 140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Москвы и Санкт-Петербурга</w:t>
            </w:r>
          </w:p>
        </w:tc>
      </w:tr>
      <w:tr w:rsidR="00A03F0E" w:rsidRPr="00A03F0E" w:rsidTr="003E7DB6">
        <w:trPr>
          <w:trHeight w:val="278"/>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1 16 90030 03 0001 140</w:t>
            </w:r>
          </w:p>
        </w:tc>
        <w:tc>
          <w:tcPr>
            <w:tcW w:w="9356" w:type="dxa"/>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Поступления от денежных взысканий (штрафов) за неисполнение и ненадлежащее исполнение поставщиком (исполнителем, подрядчиком) условий государственных контрактов.</w:t>
            </w:r>
          </w:p>
        </w:tc>
      </w:tr>
      <w:tr w:rsidR="00A03F0E" w:rsidRPr="00A03F0E" w:rsidTr="003E7DB6">
        <w:trPr>
          <w:trHeight w:val="82"/>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10</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1 17 01030 03 0000 180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Невыясненные поступления, зачисляемые в бюджеты внутригородских муниципальных образований городов федерального значения Москвы и Санкт-Петербурга.</w:t>
            </w:r>
          </w:p>
        </w:tc>
      </w:tr>
      <w:tr w:rsidR="00A03F0E" w:rsidRPr="00A03F0E" w:rsidTr="003E7DB6">
        <w:trPr>
          <w:trHeight w:val="571"/>
        </w:trPr>
        <w:tc>
          <w:tcPr>
            <w:tcW w:w="724"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2 02 04999 03 0000 151</w:t>
            </w:r>
          </w:p>
        </w:tc>
        <w:tc>
          <w:tcPr>
            <w:tcW w:w="9356" w:type="dxa"/>
            <w:tcBorders>
              <w:top w:val="nil"/>
              <w:left w:val="nil"/>
              <w:bottom w:val="single" w:sz="4" w:space="0" w:color="auto"/>
              <w:right w:val="single" w:sz="8" w:space="0" w:color="auto"/>
            </w:tcBorders>
            <w:shd w:val="clear" w:color="auto" w:fill="auto"/>
            <w:hideMark/>
          </w:tcPr>
          <w:p w:rsidR="00A03F0E" w:rsidRPr="00A03F0E" w:rsidRDefault="00A03F0E" w:rsidP="00A03F0E">
            <w:pPr>
              <w:autoSpaceDE w:val="0"/>
              <w:autoSpaceDN w:val="0"/>
              <w:adjustRightInd w:val="0"/>
              <w:spacing w:after="0" w:line="240" w:lineRule="auto"/>
              <w:jc w:val="both"/>
              <w:rPr>
                <w:rFonts w:ascii="Times New Roman" w:hAnsi="Times New Roman" w:cs="Times New Roman"/>
                <w:sz w:val="24"/>
                <w:szCs w:val="24"/>
              </w:rPr>
            </w:pPr>
            <w:r w:rsidRPr="00A03F0E">
              <w:rPr>
                <w:rFonts w:ascii="Times New Roman" w:hAnsi="Times New Roman" w:cs="Times New Roman"/>
                <w:sz w:val="24"/>
                <w:szCs w:val="24"/>
              </w:rPr>
              <w:t>Прочие межбюджетные трансферты, передаваемые бюджетам внутригородских муниципальных образований городов федерального значения Москвы и Санкт-Петербурга.</w:t>
            </w:r>
          </w:p>
        </w:tc>
      </w:tr>
      <w:tr w:rsidR="00A03F0E" w:rsidRPr="00A03F0E" w:rsidTr="003E7DB6">
        <w:trPr>
          <w:trHeight w:val="115"/>
        </w:trPr>
        <w:tc>
          <w:tcPr>
            <w:tcW w:w="724"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12</w:t>
            </w:r>
          </w:p>
        </w:tc>
        <w:tc>
          <w:tcPr>
            <w:tcW w:w="1418"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2 08 03000 03 0000 180</w:t>
            </w:r>
          </w:p>
        </w:tc>
        <w:tc>
          <w:tcPr>
            <w:tcW w:w="9356" w:type="dxa"/>
            <w:tcBorders>
              <w:top w:val="nil"/>
              <w:left w:val="nil"/>
              <w:bottom w:val="single" w:sz="4"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Перечисления из бюджетов внутригородских муниципальных образований городов федерального значения Москвы и Санкт-Петербурга для осуществления возврата (зачета) излишне уплаченных или излишне взысканных сумм, налогов и сборов и иных платежей.</w:t>
            </w:r>
          </w:p>
        </w:tc>
      </w:tr>
      <w:tr w:rsidR="00A03F0E" w:rsidRPr="00A03F0E" w:rsidTr="003E7DB6">
        <w:trPr>
          <w:trHeight w:val="82"/>
        </w:trPr>
        <w:tc>
          <w:tcPr>
            <w:tcW w:w="724" w:type="dxa"/>
            <w:tcBorders>
              <w:top w:val="nil"/>
              <w:left w:val="single" w:sz="8" w:space="0" w:color="auto"/>
              <w:bottom w:val="single" w:sz="8"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13</w:t>
            </w:r>
          </w:p>
        </w:tc>
        <w:tc>
          <w:tcPr>
            <w:tcW w:w="1418"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543"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2 19 03000 03 0000 151</w:t>
            </w:r>
          </w:p>
        </w:tc>
        <w:tc>
          <w:tcPr>
            <w:tcW w:w="9356" w:type="dxa"/>
            <w:tcBorders>
              <w:top w:val="nil"/>
              <w:left w:val="nil"/>
              <w:bottom w:val="single" w:sz="8" w:space="0" w:color="auto"/>
              <w:right w:val="single" w:sz="8" w:space="0" w:color="auto"/>
            </w:tcBorders>
            <w:shd w:val="clear" w:color="auto" w:fill="auto"/>
            <w:noWrap/>
            <w:hideMark/>
          </w:tcPr>
          <w:p w:rsidR="00A03F0E" w:rsidRPr="00A03F0E" w:rsidRDefault="00A03F0E" w:rsidP="00A03F0E">
            <w:pPr>
              <w:spacing w:after="0" w:line="240" w:lineRule="auto"/>
              <w:jc w:val="both"/>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Возврат остатков субсидий и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Москвы и Санкт-Петербурга</w:t>
            </w:r>
          </w:p>
        </w:tc>
      </w:tr>
    </w:tbl>
    <w:p w:rsidR="00A03F0E" w:rsidRPr="00A03F0E" w:rsidRDefault="00A03F0E" w:rsidP="00A03F0E">
      <w:pPr>
        <w:spacing w:after="0" w:line="240" w:lineRule="auto"/>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br w:type="page"/>
      </w:r>
    </w:p>
    <w:p w:rsidR="00A03F0E" w:rsidRPr="00A03F0E" w:rsidRDefault="00A03F0E" w:rsidP="00A03F0E">
      <w:pPr>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lastRenderedPageBreak/>
        <w:t>Приложение 4</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от </w:t>
      </w:r>
    </w:p>
    <w:p w:rsidR="00A03F0E" w:rsidRPr="00A03F0E" w:rsidRDefault="00A03F0E" w:rsidP="00A03F0E">
      <w:pPr>
        <w:autoSpaceDE w:val="0"/>
        <w:autoSpaceDN w:val="0"/>
        <w:adjustRightInd w:val="0"/>
        <w:spacing w:after="0" w:line="240" w:lineRule="auto"/>
        <w:ind w:left="5245"/>
        <w:jc w:val="center"/>
        <w:rPr>
          <w:rFonts w:ascii="Times New Roman" w:eastAsia="Times New Roman" w:hAnsi="Times New Roman" w:cs="Times New Roman"/>
          <w:color w:val="000000"/>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 xml:space="preserve">Перечень главных администраторов источников внутреннего финансирования дефицита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бюджета муниципального округа Восточное Измайлово</w:t>
      </w:r>
    </w:p>
    <w:p w:rsidR="00A03F0E" w:rsidRPr="00A03F0E" w:rsidRDefault="00A03F0E" w:rsidP="00A03F0E">
      <w:pPr>
        <w:tabs>
          <w:tab w:val="left" w:pos="8080"/>
        </w:tabs>
        <w:spacing w:after="0" w:line="240" w:lineRule="auto"/>
        <w:jc w:val="center"/>
        <w:rPr>
          <w:rFonts w:ascii="Times New Roman" w:eastAsia="Times New Roman" w:hAnsi="Times New Roman" w:cs="Times New Roman"/>
          <w:b/>
          <w:sz w:val="28"/>
          <w:szCs w:val="28"/>
          <w:lang w:eastAsia="ru-RU"/>
        </w:rPr>
      </w:pPr>
    </w:p>
    <w:tbl>
      <w:tblPr>
        <w:tblW w:w="14616" w:type="dxa"/>
        <w:tblInd w:w="93" w:type="dxa"/>
        <w:tblLayout w:type="fixed"/>
        <w:tblLook w:val="04A0" w:firstRow="1" w:lastRow="0" w:firstColumn="1" w:lastColumn="0" w:noHBand="0" w:noVBand="1"/>
      </w:tblPr>
      <w:tblGrid>
        <w:gridCol w:w="1149"/>
        <w:gridCol w:w="2354"/>
        <w:gridCol w:w="3125"/>
        <w:gridCol w:w="7988"/>
      </w:tblGrid>
      <w:tr w:rsidR="00A03F0E" w:rsidRPr="00A03F0E" w:rsidTr="003E7DB6">
        <w:trPr>
          <w:trHeight w:val="662"/>
        </w:trPr>
        <w:tc>
          <w:tcPr>
            <w:tcW w:w="1149" w:type="dxa"/>
            <w:tcBorders>
              <w:top w:val="single" w:sz="8" w:space="0" w:color="auto"/>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стр.</w:t>
            </w:r>
          </w:p>
        </w:tc>
        <w:tc>
          <w:tcPr>
            <w:tcW w:w="2354" w:type="dxa"/>
            <w:tcBorders>
              <w:top w:val="single" w:sz="8" w:space="0" w:color="auto"/>
              <w:left w:val="single" w:sz="8" w:space="0" w:color="auto"/>
              <w:bottom w:val="single" w:sz="8" w:space="0" w:color="auto"/>
              <w:right w:val="single" w:sz="4" w:space="0" w:color="auto"/>
            </w:tcBorders>
            <w:shd w:val="clear" w:color="auto" w:fill="auto"/>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главы ведомства</w:t>
            </w:r>
          </w:p>
        </w:tc>
        <w:tc>
          <w:tcPr>
            <w:tcW w:w="3125" w:type="dxa"/>
            <w:tcBorders>
              <w:top w:val="single" w:sz="8" w:space="0" w:color="auto"/>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Код бюджетной классификации</w:t>
            </w:r>
          </w:p>
        </w:tc>
        <w:tc>
          <w:tcPr>
            <w:tcW w:w="7988" w:type="dxa"/>
            <w:tcBorders>
              <w:top w:val="single" w:sz="8" w:space="0" w:color="auto"/>
              <w:left w:val="nil"/>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Наименование</w:t>
            </w:r>
          </w:p>
        </w:tc>
      </w:tr>
      <w:tr w:rsidR="00A03F0E" w:rsidRPr="00A03F0E" w:rsidTr="003E7DB6">
        <w:trPr>
          <w:trHeight w:val="330"/>
        </w:trPr>
        <w:tc>
          <w:tcPr>
            <w:tcW w:w="1149"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2354"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3125"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7988" w:type="dxa"/>
            <w:tcBorders>
              <w:top w:val="nil"/>
              <w:left w:val="nil"/>
              <w:bottom w:val="single" w:sz="8" w:space="0" w:color="auto"/>
              <w:right w:val="single" w:sz="8"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r>
      <w:tr w:rsidR="00A03F0E" w:rsidRPr="00A03F0E" w:rsidTr="003E7DB6">
        <w:trPr>
          <w:trHeight w:val="330"/>
        </w:trPr>
        <w:tc>
          <w:tcPr>
            <w:tcW w:w="1149" w:type="dxa"/>
            <w:tcBorders>
              <w:top w:val="nil"/>
              <w:left w:val="single" w:sz="8" w:space="0" w:color="auto"/>
              <w:bottom w:val="single" w:sz="4" w:space="0" w:color="auto"/>
              <w:right w:val="nil"/>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2354"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11113" w:type="dxa"/>
            <w:gridSpan w:val="2"/>
            <w:tcBorders>
              <w:top w:val="single" w:sz="8" w:space="0" w:color="auto"/>
              <w:left w:val="nil"/>
              <w:bottom w:val="single" w:sz="8" w:space="0" w:color="auto"/>
              <w:right w:val="single" w:sz="8" w:space="0" w:color="000000"/>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аппарат Совета депутатов муниципального округа Восточное Измайлово</w:t>
            </w:r>
          </w:p>
        </w:tc>
      </w:tr>
      <w:tr w:rsidR="00A03F0E" w:rsidRPr="00A03F0E" w:rsidTr="003E7DB6">
        <w:trPr>
          <w:trHeight w:val="945"/>
        </w:trPr>
        <w:tc>
          <w:tcPr>
            <w:tcW w:w="1149"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2354" w:type="dxa"/>
            <w:tcBorders>
              <w:top w:val="nil"/>
              <w:left w:val="single" w:sz="8" w:space="0" w:color="auto"/>
              <w:bottom w:val="single" w:sz="4" w:space="0" w:color="auto"/>
              <w:right w:val="single" w:sz="4" w:space="0" w:color="auto"/>
            </w:tcBorders>
            <w:shd w:val="clear" w:color="auto" w:fill="auto"/>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125"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w:t>
            </w:r>
          </w:p>
        </w:tc>
        <w:tc>
          <w:tcPr>
            <w:tcW w:w="7988" w:type="dxa"/>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Иные источники, администрирование которых может осуществляться главными администраторами источников финансирования местного бюджета, в пределах их компетенции    </w:t>
            </w:r>
          </w:p>
        </w:tc>
      </w:tr>
      <w:tr w:rsidR="00A03F0E" w:rsidRPr="00A03F0E" w:rsidTr="003E7DB6">
        <w:trPr>
          <w:trHeight w:val="630"/>
        </w:trPr>
        <w:tc>
          <w:tcPr>
            <w:tcW w:w="1149" w:type="dxa"/>
            <w:tcBorders>
              <w:top w:val="nil"/>
              <w:left w:val="single" w:sz="8" w:space="0" w:color="auto"/>
              <w:bottom w:val="single" w:sz="4"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c>
          <w:tcPr>
            <w:tcW w:w="2354" w:type="dxa"/>
            <w:tcBorders>
              <w:top w:val="nil"/>
              <w:left w:val="single" w:sz="8" w:space="0" w:color="auto"/>
              <w:bottom w:val="single" w:sz="4" w:space="0" w:color="auto"/>
              <w:right w:val="single" w:sz="4" w:space="0" w:color="auto"/>
            </w:tcBorders>
            <w:shd w:val="clear" w:color="auto" w:fill="auto"/>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125" w:type="dxa"/>
            <w:tcBorders>
              <w:top w:val="nil"/>
              <w:left w:val="nil"/>
              <w:bottom w:val="single" w:sz="4"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01 05 02 01 03 0000 510          </w:t>
            </w:r>
          </w:p>
        </w:tc>
        <w:tc>
          <w:tcPr>
            <w:tcW w:w="7988" w:type="dxa"/>
            <w:tcBorders>
              <w:top w:val="nil"/>
              <w:left w:val="nil"/>
              <w:bottom w:val="single" w:sz="4" w:space="0" w:color="auto"/>
              <w:right w:val="single" w:sz="8"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Увеличение прочих остатков денежных средств бюджетов внутригородских муниципальных образований города Москвы</w:t>
            </w:r>
          </w:p>
        </w:tc>
      </w:tr>
      <w:tr w:rsidR="00A03F0E" w:rsidRPr="00A03F0E" w:rsidTr="003E7DB6">
        <w:trPr>
          <w:trHeight w:val="645"/>
        </w:trPr>
        <w:tc>
          <w:tcPr>
            <w:tcW w:w="1149" w:type="dxa"/>
            <w:tcBorders>
              <w:top w:val="nil"/>
              <w:left w:val="single" w:sz="8" w:space="0" w:color="auto"/>
              <w:bottom w:val="single" w:sz="8" w:space="0" w:color="auto"/>
              <w:right w:val="single" w:sz="4" w:space="0" w:color="auto"/>
            </w:tcBorders>
            <w:shd w:val="clear" w:color="auto" w:fill="auto"/>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w:t>
            </w:r>
          </w:p>
        </w:tc>
        <w:tc>
          <w:tcPr>
            <w:tcW w:w="2354" w:type="dxa"/>
            <w:tcBorders>
              <w:top w:val="nil"/>
              <w:left w:val="single" w:sz="8" w:space="0" w:color="auto"/>
              <w:bottom w:val="single" w:sz="8" w:space="0" w:color="auto"/>
              <w:right w:val="single" w:sz="4" w:space="0" w:color="auto"/>
            </w:tcBorders>
            <w:shd w:val="clear" w:color="auto" w:fill="auto"/>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900</w:t>
            </w:r>
          </w:p>
        </w:tc>
        <w:tc>
          <w:tcPr>
            <w:tcW w:w="3125" w:type="dxa"/>
            <w:tcBorders>
              <w:top w:val="nil"/>
              <w:left w:val="nil"/>
              <w:bottom w:val="single" w:sz="8" w:space="0" w:color="auto"/>
              <w:right w:val="single" w:sz="4"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 xml:space="preserve">01 05 02 01 03 0000 610          </w:t>
            </w:r>
          </w:p>
        </w:tc>
        <w:tc>
          <w:tcPr>
            <w:tcW w:w="7988" w:type="dxa"/>
            <w:tcBorders>
              <w:top w:val="nil"/>
              <w:left w:val="nil"/>
              <w:bottom w:val="single" w:sz="8" w:space="0" w:color="auto"/>
              <w:right w:val="single" w:sz="8" w:space="0" w:color="auto"/>
            </w:tcBorders>
            <w:shd w:val="clear" w:color="auto" w:fill="auto"/>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Уменьшение прочих остатков денежных средств бюджетов внутригородских муниципальных образований города Москвы</w:t>
            </w:r>
          </w:p>
        </w:tc>
      </w:tr>
    </w:tbl>
    <w:p w:rsidR="00A03F0E" w:rsidRPr="00A03F0E" w:rsidRDefault="00A03F0E" w:rsidP="00A03F0E">
      <w:pPr>
        <w:tabs>
          <w:tab w:val="left" w:pos="8080"/>
        </w:tabs>
        <w:spacing w:after="0" w:line="240" w:lineRule="auto"/>
        <w:rPr>
          <w:rFonts w:ascii="Times New Roman" w:eastAsia="Times New Roman" w:hAnsi="Times New Roman" w:cs="Times New Roman"/>
          <w:b/>
          <w:sz w:val="28"/>
          <w:szCs w:val="28"/>
          <w:lang w:eastAsia="ru-RU"/>
        </w:rPr>
      </w:pPr>
    </w:p>
    <w:p w:rsidR="00A03F0E" w:rsidRPr="00A03F0E" w:rsidRDefault="00A03F0E" w:rsidP="00A03F0E">
      <w:pPr>
        <w:tabs>
          <w:tab w:val="left" w:pos="8080"/>
        </w:tabs>
        <w:spacing w:after="0" w:line="240" w:lineRule="auto"/>
        <w:rPr>
          <w:rFonts w:ascii="Times New Roman" w:eastAsia="Times New Roman" w:hAnsi="Times New Roman" w:cs="Times New Roman"/>
          <w:b/>
          <w:sz w:val="28"/>
          <w:szCs w:val="28"/>
          <w:lang w:eastAsia="ru-RU"/>
        </w:rPr>
      </w:pPr>
    </w:p>
    <w:p w:rsidR="00A03F0E" w:rsidRPr="00A03F0E" w:rsidRDefault="00A03F0E" w:rsidP="00966D0C">
      <w:pPr>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b/>
          <w:sz w:val="28"/>
          <w:szCs w:val="28"/>
          <w:lang w:eastAsia="ru-RU"/>
        </w:rPr>
        <w:br w:type="page"/>
      </w:r>
      <w:r w:rsidRPr="00A03F0E">
        <w:rPr>
          <w:rFonts w:ascii="Times New Roman" w:eastAsia="Times New Roman" w:hAnsi="Times New Roman" w:cs="Times New Roman"/>
          <w:color w:val="000000"/>
          <w:sz w:val="28"/>
          <w:szCs w:val="28"/>
          <w:lang w:eastAsia="ru-RU"/>
        </w:rPr>
        <w:lastRenderedPageBreak/>
        <w:t>Приложение 5</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от </w:t>
      </w:r>
    </w:p>
    <w:p w:rsidR="00A03F0E" w:rsidRPr="00A03F0E" w:rsidRDefault="00A03F0E" w:rsidP="00A03F0E">
      <w:pPr>
        <w:spacing w:after="0" w:line="240" w:lineRule="auto"/>
        <w:jc w:val="right"/>
        <w:rPr>
          <w:rFonts w:ascii="Times New Roman" w:eastAsia="Times New Roman" w:hAnsi="Times New Roman" w:cs="Times New Roman"/>
          <w:b/>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Ведомственная структура расходов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бюджета муниципального округа Восточное Измайлово</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по главным распорядителям бюджетных средств, целевым статьям расходов и группам/подгруппам видов расходов классификации расходов бюджета на 2017 год и плановый период 2018-2019 годов</w:t>
      </w:r>
    </w:p>
    <w:p w:rsidR="00A03F0E" w:rsidRPr="00A03F0E" w:rsidRDefault="00A03F0E" w:rsidP="00A03F0E">
      <w:pPr>
        <w:spacing w:after="0" w:line="240" w:lineRule="auto"/>
        <w:rPr>
          <w:rFonts w:ascii="Times New Roman" w:eastAsia="Times New Roman" w:hAnsi="Times New Roman" w:cs="Times New Roman"/>
          <w:sz w:val="24"/>
          <w:szCs w:val="24"/>
          <w:lang w:eastAsia="ru-RU"/>
        </w:rPr>
      </w:pPr>
    </w:p>
    <w:tbl>
      <w:tblPr>
        <w:tblW w:w="15133" w:type="dxa"/>
        <w:tblInd w:w="90" w:type="dxa"/>
        <w:tblLook w:val="04A0" w:firstRow="1" w:lastRow="0" w:firstColumn="1" w:lastColumn="0" w:noHBand="0" w:noVBand="1"/>
      </w:tblPr>
      <w:tblGrid>
        <w:gridCol w:w="635"/>
        <w:gridCol w:w="7321"/>
        <w:gridCol w:w="899"/>
        <w:gridCol w:w="1868"/>
        <w:gridCol w:w="636"/>
        <w:gridCol w:w="1258"/>
        <w:gridCol w:w="1258"/>
        <w:gridCol w:w="1258"/>
      </w:tblGrid>
      <w:tr w:rsidR="00A03F0E" w:rsidRPr="00A03F0E" w:rsidTr="00966D0C">
        <w:trPr>
          <w:trHeight w:val="221"/>
        </w:trPr>
        <w:tc>
          <w:tcPr>
            <w:tcW w:w="6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стр.</w:t>
            </w:r>
          </w:p>
        </w:tc>
        <w:tc>
          <w:tcPr>
            <w:tcW w:w="732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Наименование</w:t>
            </w:r>
          </w:p>
        </w:tc>
        <w:tc>
          <w:tcPr>
            <w:tcW w:w="8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03F0E">
              <w:rPr>
                <w:rFonts w:ascii="Times New Roman" w:eastAsia="Times New Roman" w:hAnsi="Times New Roman" w:cs="Times New Roman"/>
                <w:b/>
                <w:bCs/>
                <w:color w:val="000000"/>
                <w:sz w:val="24"/>
                <w:szCs w:val="24"/>
                <w:lang w:eastAsia="ru-RU"/>
              </w:rPr>
              <w:t>Рз</w:t>
            </w:r>
            <w:proofErr w:type="spellEnd"/>
            <w:r w:rsidRPr="00A03F0E">
              <w:rPr>
                <w:rFonts w:ascii="Times New Roman" w:eastAsia="Times New Roman" w:hAnsi="Times New Roman" w:cs="Times New Roman"/>
                <w:b/>
                <w:bCs/>
                <w:color w:val="000000"/>
                <w:sz w:val="24"/>
                <w:szCs w:val="24"/>
                <w:lang w:eastAsia="ru-RU"/>
              </w:rPr>
              <w:t>/ПР</w:t>
            </w:r>
          </w:p>
        </w:tc>
        <w:tc>
          <w:tcPr>
            <w:tcW w:w="18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ЦС</w:t>
            </w:r>
          </w:p>
        </w:tc>
        <w:tc>
          <w:tcPr>
            <w:tcW w:w="636" w:type="dxa"/>
            <w:vMerge w:val="restart"/>
            <w:tcBorders>
              <w:top w:val="single" w:sz="8" w:space="0" w:color="auto"/>
              <w:left w:val="single" w:sz="4" w:space="0" w:color="auto"/>
              <w:bottom w:val="single" w:sz="8" w:space="0" w:color="000000"/>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ВР</w:t>
            </w:r>
          </w:p>
        </w:tc>
        <w:tc>
          <w:tcPr>
            <w:tcW w:w="377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 xml:space="preserve"> Сумма (</w:t>
            </w:r>
            <w:proofErr w:type="spellStart"/>
            <w:r w:rsidRPr="00A03F0E">
              <w:rPr>
                <w:rFonts w:ascii="Times New Roman" w:eastAsia="Times New Roman" w:hAnsi="Times New Roman" w:cs="Times New Roman"/>
                <w:b/>
                <w:bCs/>
                <w:color w:val="000000"/>
                <w:sz w:val="24"/>
                <w:szCs w:val="24"/>
                <w:lang w:eastAsia="ru-RU"/>
              </w:rPr>
              <w:t>тыс.руб</w:t>
            </w:r>
            <w:proofErr w:type="spellEnd"/>
            <w:r w:rsidRPr="00A03F0E">
              <w:rPr>
                <w:rFonts w:ascii="Times New Roman" w:eastAsia="Times New Roman" w:hAnsi="Times New Roman" w:cs="Times New Roman"/>
                <w:b/>
                <w:bCs/>
                <w:color w:val="000000"/>
                <w:sz w:val="24"/>
                <w:szCs w:val="24"/>
                <w:lang w:eastAsia="ru-RU"/>
              </w:rPr>
              <w:t xml:space="preserve">.) </w:t>
            </w:r>
          </w:p>
        </w:tc>
      </w:tr>
      <w:tr w:rsidR="00A03F0E" w:rsidRPr="00A03F0E" w:rsidTr="003E7DB6">
        <w:trPr>
          <w:trHeight w:val="330"/>
        </w:trPr>
        <w:tc>
          <w:tcPr>
            <w:tcW w:w="635" w:type="dxa"/>
            <w:vMerge/>
            <w:tcBorders>
              <w:top w:val="single" w:sz="8" w:space="0" w:color="auto"/>
              <w:left w:val="single" w:sz="8" w:space="0" w:color="auto"/>
              <w:bottom w:val="single" w:sz="8" w:space="0" w:color="000000"/>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7321" w:type="dxa"/>
            <w:vMerge/>
            <w:tcBorders>
              <w:top w:val="single" w:sz="8" w:space="0" w:color="auto"/>
              <w:left w:val="single" w:sz="4" w:space="0" w:color="auto"/>
              <w:bottom w:val="single" w:sz="8" w:space="0" w:color="000000"/>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899" w:type="dxa"/>
            <w:vMerge/>
            <w:tcBorders>
              <w:top w:val="single" w:sz="8" w:space="0" w:color="auto"/>
              <w:left w:val="single" w:sz="4" w:space="0" w:color="auto"/>
              <w:bottom w:val="single" w:sz="8" w:space="0" w:color="000000"/>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1868" w:type="dxa"/>
            <w:vMerge/>
            <w:tcBorders>
              <w:top w:val="single" w:sz="8" w:space="0" w:color="auto"/>
              <w:left w:val="single" w:sz="4" w:space="0" w:color="auto"/>
              <w:bottom w:val="single" w:sz="8" w:space="0" w:color="000000"/>
              <w:right w:val="single" w:sz="4" w:space="0" w:color="auto"/>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636" w:type="dxa"/>
            <w:vMerge/>
            <w:tcBorders>
              <w:top w:val="single" w:sz="8" w:space="0" w:color="auto"/>
              <w:left w:val="single" w:sz="4" w:space="0" w:color="auto"/>
              <w:bottom w:val="single" w:sz="8" w:space="0" w:color="000000"/>
              <w:right w:val="nil"/>
            </w:tcBorders>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2017 год</w:t>
            </w:r>
          </w:p>
        </w:tc>
        <w:tc>
          <w:tcPr>
            <w:tcW w:w="1258" w:type="dxa"/>
            <w:tcBorders>
              <w:top w:val="nil"/>
              <w:left w:val="single" w:sz="4"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2018 год</w:t>
            </w:r>
          </w:p>
        </w:tc>
        <w:tc>
          <w:tcPr>
            <w:tcW w:w="1258" w:type="dxa"/>
            <w:tcBorders>
              <w:top w:val="nil"/>
              <w:left w:val="nil"/>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2019 год</w:t>
            </w:r>
          </w:p>
        </w:tc>
      </w:tr>
      <w:tr w:rsidR="00A03F0E" w:rsidRPr="00A03F0E" w:rsidTr="00966D0C">
        <w:trPr>
          <w:trHeight w:val="75"/>
        </w:trPr>
        <w:tc>
          <w:tcPr>
            <w:tcW w:w="635" w:type="dxa"/>
            <w:tcBorders>
              <w:top w:val="nil"/>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7321"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58" w:type="dxa"/>
            <w:tcBorders>
              <w:top w:val="nil"/>
              <w:left w:val="single" w:sz="4"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258" w:type="dxa"/>
            <w:tcBorders>
              <w:top w:val="nil"/>
              <w:left w:val="nil"/>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449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Главный распорядитель бюджетных средств - аппарат Совета депутатов муниципального округа Восточное Измайлово (код ведомства  - 900)</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auto" w:fill="auto"/>
            <w:noWrap/>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07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Всего расходов</w:t>
            </w:r>
          </w:p>
        </w:tc>
        <w:tc>
          <w:tcPr>
            <w:tcW w:w="125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16875.1</w:t>
            </w:r>
          </w:p>
        </w:tc>
        <w:tc>
          <w:tcPr>
            <w:tcW w:w="125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13985.8</w:t>
            </w:r>
          </w:p>
        </w:tc>
        <w:tc>
          <w:tcPr>
            <w:tcW w:w="1258" w:type="dxa"/>
            <w:tcBorders>
              <w:top w:val="nil"/>
              <w:left w:val="nil"/>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13585.8</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c>
          <w:tcPr>
            <w:tcW w:w="7321" w:type="dxa"/>
            <w:tcBorders>
              <w:top w:val="nil"/>
              <w:left w:val="single" w:sz="8"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Общегосударственные вопросы</w:t>
            </w:r>
          </w:p>
        </w:tc>
        <w:tc>
          <w:tcPr>
            <w:tcW w:w="899"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01 00</w:t>
            </w:r>
          </w:p>
        </w:tc>
        <w:tc>
          <w:tcPr>
            <w:tcW w:w="1868"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13337.9</w:t>
            </w:r>
          </w:p>
        </w:tc>
        <w:tc>
          <w:tcPr>
            <w:tcW w:w="1258" w:type="dxa"/>
            <w:tcBorders>
              <w:top w:val="single" w:sz="8" w:space="0" w:color="auto"/>
              <w:left w:val="single" w:sz="4"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10448.6</w:t>
            </w:r>
          </w:p>
        </w:tc>
        <w:tc>
          <w:tcPr>
            <w:tcW w:w="1258" w:type="dxa"/>
            <w:tcBorders>
              <w:top w:val="single" w:sz="8" w:space="0" w:color="auto"/>
              <w:left w:val="nil"/>
              <w:bottom w:val="single" w:sz="4" w:space="0" w:color="auto"/>
              <w:right w:val="single" w:sz="8"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10048.6</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РФ и муниципального образования</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1935.8</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1935.8</w:t>
            </w:r>
          </w:p>
        </w:tc>
        <w:tc>
          <w:tcPr>
            <w:tcW w:w="1258" w:type="dxa"/>
            <w:tcBorders>
              <w:top w:val="nil"/>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1785.8</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Глава муниципального округа</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31А 01 00100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1842.6</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1842.6</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1692.6</w:t>
            </w:r>
          </w:p>
        </w:tc>
      </w:tr>
      <w:tr w:rsidR="00A03F0E" w:rsidRPr="00A03F0E" w:rsidTr="00966D0C">
        <w:trPr>
          <w:trHeight w:val="128"/>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31А 01 00100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1810.6</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1615.6</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1615.6</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31А 01 00100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1810.6</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1615.6</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1615.6</w:t>
            </w:r>
          </w:p>
        </w:tc>
      </w:tr>
      <w:tr w:rsidR="00A03F0E" w:rsidRPr="00A03F0E" w:rsidTr="003E7DB6">
        <w:trPr>
          <w:trHeight w:val="375"/>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8</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31А 01 00100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32.0</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227.0</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77.0</w:t>
            </w:r>
          </w:p>
        </w:tc>
      </w:tr>
      <w:tr w:rsidR="00A03F0E" w:rsidRPr="00A03F0E" w:rsidTr="003E7DB6">
        <w:trPr>
          <w:trHeight w:val="630"/>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9</w:t>
            </w:r>
          </w:p>
        </w:tc>
        <w:tc>
          <w:tcPr>
            <w:tcW w:w="7321" w:type="dxa"/>
            <w:tcBorders>
              <w:top w:val="single" w:sz="4" w:space="0" w:color="auto"/>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01 02</w:t>
            </w:r>
          </w:p>
        </w:tc>
        <w:tc>
          <w:tcPr>
            <w:tcW w:w="1868"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31А 01 00100</w:t>
            </w:r>
          </w:p>
        </w:tc>
        <w:tc>
          <w:tcPr>
            <w:tcW w:w="636" w:type="dxa"/>
            <w:tcBorders>
              <w:top w:val="single" w:sz="4" w:space="0" w:color="auto"/>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32.0</w:t>
            </w:r>
          </w:p>
        </w:tc>
        <w:tc>
          <w:tcPr>
            <w:tcW w:w="1258" w:type="dxa"/>
            <w:tcBorders>
              <w:top w:val="single" w:sz="4" w:space="0" w:color="auto"/>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227.0</w:t>
            </w:r>
          </w:p>
        </w:tc>
        <w:tc>
          <w:tcPr>
            <w:tcW w:w="1258" w:type="dxa"/>
            <w:tcBorders>
              <w:top w:val="single" w:sz="4" w:space="0" w:color="auto"/>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77.0</w:t>
            </w:r>
          </w:p>
        </w:tc>
      </w:tr>
      <w:tr w:rsidR="00A03F0E" w:rsidRPr="00A03F0E" w:rsidTr="003E7DB6">
        <w:trPr>
          <w:trHeight w:val="375"/>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10</w:t>
            </w:r>
          </w:p>
        </w:tc>
        <w:tc>
          <w:tcPr>
            <w:tcW w:w="73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Прочие расходы в сфере здравоохранения</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35Г 01 01100</w:t>
            </w:r>
          </w:p>
        </w:tc>
        <w:tc>
          <w:tcPr>
            <w:tcW w:w="636" w:type="dxa"/>
            <w:tcBorders>
              <w:top w:val="single" w:sz="4"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c>
          <w:tcPr>
            <w:tcW w:w="1258" w:type="dxa"/>
            <w:tcBorders>
              <w:top w:val="single" w:sz="4"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c>
          <w:tcPr>
            <w:tcW w:w="125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r>
      <w:tr w:rsidR="00A03F0E" w:rsidRPr="00A03F0E" w:rsidTr="003E7DB6">
        <w:trPr>
          <w:trHeight w:val="630"/>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11</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35Г 01 01100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93.2</w:t>
            </w:r>
          </w:p>
        </w:tc>
      </w:tr>
      <w:tr w:rsidR="00A03F0E" w:rsidRPr="00A03F0E" w:rsidTr="003E7DB6">
        <w:trPr>
          <w:trHeight w:val="33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lastRenderedPageBreak/>
              <w:t>А</w:t>
            </w:r>
          </w:p>
        </w:tc>
        <w:tc>
          <w:tcPr>
            <w:tcW w:w="7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3E7DB6">
        <w:trPr>
          <w:trHeight w:val="390"/>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12</w:t>
            </w:r>
          </w:p>
        </w:tc>
        <w:tc>
          <w:tcPr>
            <w:tcW w:w="73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35Г 01 01100</w:t>
            </w:r>
          </w:p>
        </w:tc>
        <w:tc>
          <w:tcPr>
            <w:tcW w:w="636" w:type="dxa"/>
            <w:tcBorders>
              <w:top w:val="single" w:sz="4"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120</w:t>
            </w:r>
          </w:p>
        </w:tc>
        <w:tc>
          <w:tcPr>
            <w:tcW w:w="1258"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93.2</w:t>
            </w:r>
          </w:p>
        </w:tc>
        <w:tc>
          <w:tcPr>
            <w:tcW w:w="1258" w:type="dxa"/>
            <w:tcBorders>
              <w:top w:val="single" w:sz="4"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93.2</w:t>
            </w:r>
          </w:p>
        </w:tc>
        <w:tc>
          <w:tcPr>
            <w:tcW w:w="125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93.2</w:t>
            </w:r>
          </w:p>
        </w:tc>
      </w:tr>
      <w:tr w:rsidR="00A03F0E" w:rsidRPr="00A03F0E" w:rsidTr="003E7DB6">
        <w:trPr>
          <w:trHeight w:val="945"/>
        </w:trPr>
        <w:tc>
          <w:tcPr>
            <w:tcW w:w="635"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13</w:t>
            </w:r>
          </w:p>
        </w:tc>
        <w:tc>
          <w:tcPr>
            <w:tcW w:w="73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01 03</w:t>
            </w:r>
          </w:p>
        </w:tc>
        <w:tc>
          <w:tcPr>
            <w:tcW w:w="1868"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8"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single" w:sz="8" w:space="0" w:color="auto"/>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Депутаты Совета депутатов муниципального округа</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01 03</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31А 01 00200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r>
      <w:tr w:rsidR="00A03F0E" w:rsidRPr="00A03F0E" w:rsidTr="003E7DB6">
        <w:trPr>
          <w:trHeight w:val="375"/>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15</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01 03</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31А 01 00200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200</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127.8</w:t>
            </w:r>
          </w:p>
        </w:tc>
      </w:tr>
      <w:tr w:rsidR="00A03F0E" w:rsidRPr="00A03F0E" w:rsidTr="003E7DB6">
        <w:trPr>
          <w:trHeight w:val="630"/>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16</w:t>
            </w:r>
          </w:p>
        </w:tc>
        <w:tc>
          <w:tcPr>
            <w:tcW w:w="7321" w:type="dxa"/>
            <w:tcBorders>
              <w:top w:val="single" w:sz="4" w:space="0" w:color="auto"/>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01 03</w:t>
            </w:r>
          </w:p>
        </w:tc>
        <w:tc>
          <w:tcPr>
            <w:tcW w:w="1868"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31А 01 00200</w:t>
            </w:r>
          </w:p>
        </w:tc>
        <w:tc>
          <w:tcPr>
            <w:tcW w:w="636" w:type="dxa"/>
            <w:tcBorders>
              <w:top w:val="single" w:sz="4" w:space="0" w:color="auto"/>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127.8</w:t>
            </w:r>
          </w:p>
        </w:tc>
        <w:tc>
          <w:tcPr>
            <w:tcW w:w="1258" w:type="dxa"/>
            <w:tcBorders>
              <w:top w:val="single" w:sz="4" w:space="0" w:color="auto"/>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127.8</w:t>
            </w:r>
          </w:p>
        </w:tc>
        <w:tc>
          <w:tcPr>
            <w:tcW w:w="1258" w:type="dxa"/>
            <w:tcBorders>
              <w:top w:val="single" w:sz="4" w:space="0" w:color="auto"/>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127.8</w:t>
            </w:r>
          </w:p>
        </w:tc>
      </w:tr>
      <w:tr w:rsidR="00A03F0E" w:rsidRPr="00A03F0E" w:rsidTr="003E7DB6">
        <w:trPr>
          <w:trHeight w:val="945"/>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17</w:t>
            </w:r>
          </w:p>
        </w:tc>
        <w:tc>
          <w:tcPr>
            <w:tcW w:w="73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01 03</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33А 04 00100</w:t>
            </w:r>
          </w:p>
        </w:tc>
        <w:tc>
          <w:tcPr>
            <w:tcW w:w="636" w:type="dxa"/>
            <w:tcBorders>
              <w:top w:val="single" w:sz="4"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single" w:sz="4"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3E7DB6">
        <w:trPr>
          <w:trHeight w:val="375"/>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18</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бюджетные ассигнования</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01 03</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33А 04 00100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800</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3E7DB6">
        <w:trPr>
          <w:trHeight w:val="390"/>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19</w:t>
            </w:r>
          </w:p>
        </w:tc>
        <w:tc>
          <w:tcPr>
            <w:tcW w:w="7321" w:type="dxa"/>
            <w:tcBorders>
              <w:top w:val="single" w:sz="4" w:space="0" w:color="auto"/>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Специальные расходы</w:t>
            </w:r>
          </w:p>
        </w:tc>
        <w:tc>
          <w:tcPr>
            <w:tcW w:w="899"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01 03</w:t>
            </w:r>
          </w:p>
        </w:tc>
        <w:tc>
          <w:tcPr>
            <w:tcW w:w="1868"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33А 04 00100</w:t>
            </w:r>
          </w:p>
        </w:tc>
        <w:tc>
          <w:tcPr>
            <w:tcW w:w="636" w:type="dxa"/>
            <w:tcBorders>
              <w:top w:val="single" w:sz="4" w:space="0" w:color="auto"/>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880</w:t>
            </w:r>
          </w:p>
        </w:tc>
        <w:tc>
          <w:tcPr>
            <w:tcW w:w="1258"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0.0</w:t>
            </w:r>
          </w:p>
        </w:tc>
        <w:tc>
          <w:tcPr>
            <w:tcW w:w="1258" w:type="dxa"/>
            <w:tcBorders>
              <w:top w:val="single" w:sz="4" w:space="0" w:color="auto"/>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0.0</w:t>
            </w:r>
          </w:p>
        </w:tc>
        <w:tc>
          <w:tcPr>
            <w:tcW w:w="1258" w:type="dxa"/>
            <w:tcBorders>
              <w:top w:val="single" w:sz="4" w:space="0" w:color="auto"/>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0.0</w:t>
            </w:r>
          </w:p>
        </w:tc>
      </w:tr>
      <w:tr w:rsidR="00A03F0E" w:rsidRPr="00A03F0E" w:rsidTr="00966D0C">
        <w:trPr>
          <w:trHeight w:val="154"/>
        </w:trPr>
        <w:tc>
          <w:tcPr>
            <w:tcW w:w="635"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20</w:t>
            </w:r>
          </w:p>
        </w:tc>
        <w:tc>
          <w:tcPr>
            <w:tcW w:w="73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8"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8498.5</w:t>
            </w:r>
          </w:p>
        </w:tc>
        <w:tc>
          <w:tcPr>
            <w:tcW w:w="125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7998.9</w:t>
            </w:r>
          </w:p>
        </w:tc>
        <w:tc>
          <w:tcPr>
            <w:tcW w:w="1258" w:type="dxa"/>
            <w:tcBorders>
              <w:top w:val="single" w:sz="8" w:space="0" w:color="auto"/>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7748.9</w:t>
            </w:r>
          </w:p>
        </w:tc>
      </w:tr>
      <w:tr w:rsidR="00A03F0E" w:rsidRPr="00A03F0E" w:rsidTr="00966D0C">
        <w:trPr>
          <w:trHeight w:val="317"/>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21</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Обеспечение деятельности администрации муниципальных образований в части содержания муниципальных служащих для решения вопросов местного значения</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31Б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8208.1</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7708.5</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7458.5</w:t>
            </w:r>
          </w:p>
        </w:tc>
      </w:tr>
      <w:tr w:rsidR="00A03F0E" w:rsidRPr="00A03F0E" w:rsidTr="003E7DB6">
        <w:trPr>
          <w:trHeight w:val="630"/>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22</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31Б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6661.6</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6531.6</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6531.6</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23</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31Б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6661.6</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6531.6</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6531.6</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31Б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1546.5</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1176.9</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926.9</w:t>
            </w:r>
          </w:p>
        </w:tc>
      </w:tr>
      <w:tr w:rsidR="00A03F0E" w:rsidRPr="00A03F0E" w:rsidTr="003E7DB6">
        <w:trPr>
          <w:trHeight w:val="63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25</w:t>
            </w:r>
          </w:p>
        </w:tc>
        <w:tc>
          <w:tcPr>
            <w:tcW w:w="7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01 04</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31Б 01 00500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1546.5</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1176.9</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926.9</w:t>
            </w:r>
          </w:p>
        </w:tc>
      </w:tr>
    </w:tbl>
    <w:p w:rsidR="00A03F0E" w:rsidRPr="00A03F0E" w:rsidRDefault="00A03F0E" w:rsidP="00A03F0E">
      <w:r w:rsidRPr="00A03F0E">
        <w:br w:type="page"/>
      </w:r>
    </w:p>
    <w:tbl>
      <w:tblPr>
        <w:tblW w:w="15133" w:type="dxa"/>
        <w:tblInd w:w="90" w:type="dxa"/>
        <w:tblLook w:val="04A0" w:firstRow="1" w:lastRow="0" w:firstColumn="1" w:lastColumn="0" w:noHBand="0" w:noVBand="1"/>
      </w:tblPr>
      <w:tblGrid>
        <w:gridCol w:w="635"/>
        <w:gridCol w:w="7321"/>
        <w:gridCol w:w="899"/>
        <w:gridCol w:w="1868"/>
        <w:gridCol w:w="636"/>
        <w:gridCol w:w="1258"/>
        <w:gridCol w:w="1258"/>
        <w:gridCol w:w="1258"/>
      </w:tblGrid>
      <w:tr w:rsidR="00A03F0E" w:rsidRPr="00A03F0E" w:rsidTr="003E7DB6">
        <w:trPr>
          <w:trHeight w:val="33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lastRenderedPageBreak/>
              <w:t>А</w:t>
            </w:r>
          </w:p>
        </w:tc>
        <w:tc>
          <w:tcPr>
            <w:tcW w:w="7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3E7DB6">
        <w:trPr>
          <w:trHeight w:val="375"/>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26</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Прочие расходы в сфере здравоохранения</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35Г 01 01100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r>
      <w:tr w:rsidR="00A03F0E" w:rsidRPr="00A03F0E" w:rsidTr="00966D0C">
        <w:trPr>
          <w:trHeight w:val="127"/>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35Г 01 01100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290.4</w:t>
            </w:r>
          </w:p>
        </w:tc>
      </w:tr>
      <w:tr w:rsidR="00A03F0E" w:rsidRPr="00A03F0E" w:rsidTr="003E7DB6">
        <w:trPr>
          <w:trHeight w:val="390"/>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28</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01 04</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35Г 01 01100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120</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290.4</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290.4</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290.4</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29</w:t>
            </w:r>
          </w:p>
        </w:tc>
        <w:tc>
          <w:tcPr>
            <w:tcW w:w="73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Обеспечение проведения выборов и референдумов</w:t>
            </w: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01 07</w:t>
            </w:r>
          </w:p>
        </w:tc>
        <w:tc>
          <w:tcPr>
            <w:tcW w:w="1868"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8"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2389.7</w:t>
            </w:r>
          </w:p>
        </w:tc>
        <w:tc>
          <w:tcPr>
            <w:tcW w:w="1258" w:type="dxa"/>
            <w:tcBorders>
              <w:top w:val="single" w:sz="8"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966D0C">
        <w:trPr>
          <w:trHeight w:val="85"/>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30</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Проведение выборов депутатов Совета депутатов муниципальных округов города Москвы</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01 07</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35А 01 00100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2389.7</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3E7DB6">
        <w:trPr>
          <w:trHeight w:val="375"/>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31</w:t>
            </w:r>
          </w:p>
        </w:tc>
        <w:tc>
          <w:tcPr>
            <w:tcW w:w="7321" w:type="dxa"/>
            <w:tcBorders>
              <w:top w:val="single" w:sz="4" w:space="0" w:color="auto"/>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01 07</w:t>
            </w:r>
          </w:p>
        </w:tc>
        <w:tc>
          <w:tcPr>
            <w:tcW w:w="1868"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35А 01 00100</w:t>
            </w:r>
          </w:p>
        </w:tc>
        <w:tc>
          <w:tcPr>
            <w:tcW w:w="636" w:type="dxa"/>
            <w:tcBorders>
              <w:top w:val="single" w:sz="4" w:space="0" w:color="auto"/>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2389.7</w:t>
            </w:r>
          </w:p>
        </w:tc>
        <w:tc>
          <w:tcPr>
            <w:tcW w:w="1258" w:type="dxa"/>
            <w:tcBorders>
              <w:top w:val="single" w:sz="4" w:space="0" w:color="auto"/>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single" w:sz="4" w:space="0" w:color="auto"/>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966D0C">
        <w:trPr>
          <w:trHeight w:val="219"/>
        </w:trPr>
        <w:tc>
          <w:tcPr>
            <w:tcW w:w="635"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32</w:t>
            </w:r>
          </w:p>
        </w:tc>
        <w:tc>
          <w:tcPr>
            <w:tcW w:w="732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01 07</w:t>
            </w:r>
          </w:p>
        </w:tc>
        <w:tc>
          <w:tcPr>
            <w:tcW w:w="1868"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35А 01 00100</w:t>
            </w:r>
          </w:p>
        </w:tc>
        <w:tc>
          <w:tcPr>
            <w:tcW w:w="636" w:type="dxa"/>
            <w:tcBorders>
              <w:top w:val="single" w:sz="4" w:space="0" w:color="auto"/>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2389.7</w:t>
            </w:r>
          </w:p>
        </w:tc>
        <w:tc>
          <w:tcPr>
            <w:tcW w:w="1258" w:type="dxa"/>
            <w:tcBorders>
              <w:top w:val="single" w:sz="4" w:space="0" w:color="auto"/>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0.0</w:t>
            </w:r>
          </w:p>
        </w:tc>
        <w:tc>
          <w:tcPr>
            <w:tcW w:w="125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0.0</w:t>
            </w:r>
          </w:p>
        </w:tc>
      </w:tr>
      <w:tr w:rsidR="00A03F0E" w:rsidRPr="00A03F0E" w:rsidTr="00966D0C">
        <w:trPr>
          <w:trHeight w:val="75"/>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33</w:t>
            </w:r>
          </w:p>
        </w:tc>
        <w:tc>
          <w:tcPr>
            <w:tcW w:w="73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Резервные фонды</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01 11</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4"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single" w:sz="4"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r>
      <w:tr w:rsidR="00A03F0E" w:rsidRPr="00A03F0E" w:rsidTr="003E7DB6">
        <w:trPr>
          <w:trHeight w:val="375"/>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34</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Резервный фонд, предусмотренный органами местного самоуправления</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01 11</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32А 01 00000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r>
      <w:tr w:rsidR="00A03F0E" w:rsidRPr="00A03F0E" w:rsidTr="00966D0C">
        <w:trPr>
          <w:trHeight w:val="85"/>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35</w:t>
            </w:r>
          </w:p>
        </w:tc>
        <w:tc>
          <w:tcPr>
            <w:tcW w:w="7321" w:type="dxa"/>
            <w:tcBorders>
              <w:top w:val="single" w:sz="4" w:space="0" w:color="auto"/>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бюджетные ассигнования</w:t>
            </w:r>
          </w:p>
        </w:tc>
        <w:tc>
          <w:tcPr>
            <w:tcW w:w="899"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01 11</w:t>
            </w:r>
          </w:p>
        </w:tc>
        <w:tc>
          <w:tcPr>
            <w:tcW w:w="1868" w:type="dxa"/>
            <w:tcBorders>
              <w:top w:val="single" w:sz="4" w:space="0" w:color="auto"/>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32А 01 00000</w:t>
            </w:r>
          </w:p>
        </w:tc>
        <w:tc>
          <w:tcPr>
            <w:tcW w:w="636" w:type="dxa"/>
            <w:tcBorders>
              <w:top w:val="single" w:sz="4" w:space="0" w:color="auto"/>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800</w:t>
            </w:r>
          </w:p>
        </w:tc>
        <w:tc>
          <w:tcPr>
            <w:tcW w:w="1258"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single" w:sz="4" w:space="0" w:color="auto"/>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c>
          <w:tcPr>
            <w:tcW w:w="1258" w:type="dxa"/>
            <w:tcBorders>
              <w:top w:val="single" w:sz="4" w:space="0" w:color="auto"/>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300.0</w:t>
            </w:r>
          </w:p>
        </w:tc>
      </w:tr>
      <w:tr w:rsidR="00A03F0E" w:rsidRPr="00A03F0E" w:rsidTr="00966D0C">
        <w:trPr>
          <w:trHeight w:val="85"/>
        </w:trPr>
        <w:tc>
          <w:tcPr>
            <w:tcW w:w="635"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36</w:t>
            </w:r>
          </w:p>
        </w:tc>
        <w:tc>
          <w:tcPr>
            <w:tcW w:w="732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Резервные средства</w:t>
            </w:r>
          </w:p>
        </w:tc>
        <w:tc>
          <w:tcPr>
            <w:tcW w:w="899"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01 11</w:t>
            </w:r>
          </w:p>
        </w:tc>
        <w:tc>
          <w:tcPr>
            <w:tcW w:w="1868"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32А 01 00000</w:t>
            </w:r>
          </w:p>
        </w:tc>
        <w:tc>
          <w:tcPr>
            <w:tcW w:w="636" w:type="dxa"/>
            <w:tcBorders>
              <w:top w:val="single" w:sz="4" w:space="0" w:color="auto"/>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870</w:t>
            </w:r>
          </w:p>
        </w:tc>
        <w:tc>
          <w:tcPr>
            <w:tcW w:w="1258"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300.0</w:t>
            </w:r>
          </w:p>
        </w:tc>
        <w:tc>
          <w:tcPr>
            <w:tcW w:w="1258" w:type="dxa"/>
            <w:tcBorders>
              <w:top w:val="single" w:sz="4" w:space="0" w:color="auto"/>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300.0</w:t>
            </w:r>
          </w:p>
        </w:tc>
        <w:tc>
          <w:tcPr>
            <w:tcW w:w="125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300.0</w:t>
            </w:r>
          </w:p>
        </w:tc>
      </w:tr>
      <w:tr w:rsidR="00A03F0E" w:rsidRPr="00A03F0E" w:rsidTr="00966D0C">
        <w:trPr>
          <w:trHeight w:val="75"/>
        </w:trPr>
        <w:tc>
          <w:tcPr>
            <w:tcW w:w="635"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Другие 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01 13</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r>
      <w:tr w:rsidR="00A03F0E" w:rsidRPr="00A03F0E" w:rsidTr="003E7DB6">
        <w:trPr>
          <w:trHeight w:val="630"/>
        </w:trPr>
        <w:tc>
          <w:tcPr>
            <w:tcW w:w="635"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38</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Уплата членских взносов на осуществление деятельности Совета муниципальных образований города Москвы</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01 13</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31Б 01 00400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r>
      <w:tr w:rsidR="00A03F0E" w:rsidRPr="00A03F0E" w:rsidTr="00966D0C">
        <w:trPr>
          <w:trHeight w:val="85"/>
        </w:trPr>
        <w:tc>
          <w:tcPr>
            <w:tcW w:w="635" w:type="dxa"/>
            <w:tcBorders>
              <w:top w:val="single" w:sz="4" w:space="0" w:color="auto"/>
              <w:left w:val="single" w:sz="8" w:space="0" w:color="auto"/>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39</w:t>
            </w:r>
          </w:p>
        </w:tc>
        <w:tc>
          <w:tcPr>
            <w:tcW w:w="7321" w:type="dxa"/>
            <w:tcBorders>
              <w:top w:val="nil"/>
              <w:left w:val="single" w:sz="8" w:space="0" w:color="auto"/>
              <w:bottom w:val="nil"/>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бюджетные ассигнования</w:t>
            </w:r>
          </w:p>
        </w:tc>
        <w:tc>
          <w:tcPr>
            <w:tcW w:w="899"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01 13</w:t>
            </w:r>
          </w:p>
        </w:tc>
        <w:tc>
          <w:tcPr>
            <w:tcW w:w="1868" w:type="dxa"/>
            <w:tcBorders>
              <w:top w:val="nil"/>
              <w:left w:val="nil"/>
              <w:bottom w:val="nil"/>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31Б 01 00400</w:t>
            </w:r>
          </w:p>
        </w:tc>
        <w:tc>
          <w:tcPr>
            <w:tcW w:w="636" w:type="dxa"/>
            <w:tcBorders>
              <w:top w:val="nil"/>
              <w:left w:val="nil"/>
              <w:bottom w:val="nil"/>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800</w:t>
            </w:r>
          </w:p>
        </w:tc>
        <w:tc>
          <w:tcPr>
            <w:tcW w:w="1258" w:type="dxa"/>
            <w:tcBorders>
              <w:top w:val="nil"/>
              <w:left w:val="single" w:sz="8"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nil"/>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c>
          <w:tcPr>
            <w:tcW w:w="1258" w:type="dxa"/>
            <w:tcBorders>
              <w:top w:val="nil"/>
              <w:left w:val="single" w:sz="4" w:space="0" w:color="auto"/>
              <w:bottom w:val="nil"/>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86.1</w:t>
            </w:r>
          </w:p>
        </w:tc>
      </w:tr>
      <w:tr w:rsidR="00A03F0E" w:rsidRPr="00A03F0E" w:rsidTr="00966D0C">
        <w:trPr>
          <w:trHeight w:val="85"/>
        </w:trPr>
        <w:tc>
          <w:tcPr>
            <w:tcW w:w="635"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40</w:t>
            </w:r>
          </w:p>
        </w:tc>
        <w:tc>
          <w:tcPr>
            <w:tcW w:w="732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Уплата налогов, сборов и иных платежей</w:t>
            </w:r>
          </w:p>
        </w:tc>
        <w:tc>
          <w:tcPr>
            <w:tcW w:w="899"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01 13</w:t>
            </w:r>
          </w:p>
        </w:tc>
        <w:tc>
          <w:tcPr>
            <w:tcW w:w="1868" w:type="dxa"/>
            <w:tcBorders>
              <w:top w:val="single" w:sz="4" w:space="0" w:color="auto"/>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31Б 01 00400</w:t>
            </w:r>
          </w:p>
        </w:tc>
        <w:tc>
          <w:tcPr>
            <w:tcW w:w="636" w:type="dxa"/>
            <w:tcBorders>
              <w:top w:val="single" w:sz="4" w:space="0" w:color="auto"/>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850</w:t>
            </w:r>
          </w:p>
        </w:tc>
        <w:tc>
          <w:tcPr>
            <w:tcW w:w="1258" w:type="dxa"/>
            <w:tcBorders>
              <w:top w:val="single" w:sz="4" w:space="0" w:color="auto"/>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86.1</w:t>
            </w:r>
          </w:p>
        </w:tc>
        <w:tc>
          <w:tcPr>
            <w:tcW w:w="1258" w:type="dxa"/>
            <w:tcBorders>
              <w:top w:val="single" w:sz="4" w:space="0" w:color="auto"/>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86.1</w:t>
            </w:r>
          </w:p>
        </w:tc>
        <w:tc>
          <w:tcPr>
            <w:tcW w:w="125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86.1</w:t>
            </w:r>
          </w:p>
        </w:tc>
      </w:tr>
      <w:tr w:rsidR="00A03F0E" w:rsidRPr="00A03F0E" w:rsidTr="003E7DB6">
        <w:trPr>
          <w:trHeight w:val="420"/>
        </w:trPr>
        <w:tc>
          <w:tcPr>
            <w:tcW w:w="635" w:type="dxa"/>
            <w:tcBorders>
              <w:top w:val="single" w:sz="4" w:space="0" w:color="auto"/>
              <w:left w:val="single" w:sz="8" w:space="0" w:color="auto"/>
              <w:bottom w:val="nil"/>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41</w:t>
            </w:r>
          </w:p>
        </w:tc>
        <w:tc>
          <w:tcPr>
            <w:tcW w:w="7321" w:type="dxa"/>
            <w:tcBorders>
              <w:top w:val="nil"/>
              <w:left w:val="single" w:sz="8" w:space="0" w:color="auto"/>
              <w:bottom w:val="nil"/>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99" w:type="dxa"/>
            <w:tcBorders>
              <w:top w:val="nil"/>
              <w:left w:val="nil"/>
              <w:bottom w:val="nil"/>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03 00</w:t>
            </w:r>
          </w:p>
        </w:tc>
        <w:tc>
          <w:tcPr>
            <w:tcW w:w="1868" w:type="dxa"/>
            <w:tcBorders>
              <w:top w:val="nil"/>
              <w:left w:val="nil"/>
              <w:bottom w:val="nil"/>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nil"/>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nil"/>
              <w:right w:val="nil"/>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single" w:sz="4" w:space="0" w:color="auto"/>
              <w:bottom w:val="nil"/>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nil"/>
              <w:bottom w:val="nil"/>
              <w:right w:val="single" w:sz="8"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r>
      <w:tr w:rsidR="00A03F0E" w:rsidRPr="00A03F0E" w:rsidTr="00966D0C">
        <w:trPr>
          <w:trHeight w:val="75"/>
        </w:trPr>
        <w:tc>
          <w:tcPr>
            <w:tcW w:w="635"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42</w:t>
            </w:r>
          </w:p>
        </w:tc>
        <w:tc>
          <w:tcPr>
            <w:tcW w:w="73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Подготовка населения и организаций к действиям в чрезвычайной ситуации в мирное и военное время</w:t>
            </w: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03 09</w:t>
            </w:r>
          </w:p>
        </w:tc>
        <w:tc>
          <w:tcPr>
            <w:tcW w:w="1868" w:type="dxa"/>
            <w:tcBorders>
              <w:top w:val="single" w:sz="8"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8"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8"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single" w:sz="8" w:space="0" w:color="auto"/>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r>
      <w:tr w:rsidR="00A03F0E" w:rsidRPr="00A03F0E" w:rsidTr="003E7DB6">
        <w:trPr>
          <w:trHeight w:val="630"/>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43</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Мероприятия, связанные с выполнением функций по обеспечению безопасности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03 09</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01400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03 09</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01400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33.0</w:t>
            </w:r>
          </w:p>
        </w:tc>
      </w:tr>
    </w:tbl>
    <w:p w:rsidR="00A03F0E" w:rsidRPr="00A03F0E" w:rsidRDefault="00A03F0E" w:rsidP="00A03F0E">
      <w:r w:rsidRPr="00A03F0E">
        <w:br w:type="page"/>
      </w:r>
    </w:p>
    <w:tbl>
      <w:tblPr>
        <w:tblW w:w="15133" w:type="dxa"/>
        <w:tblInd w:w="90" w:type="dxa"/>
        <w:tblLook w:val="04A0" w:firstRow="1" w:lastRow="0" w:firstColumn="1" w:lastColumn="0" w:noHBand="0" w:noVBand="1"/>
      </w:tblPr>
      <w:tblGrid>
        <w:gridCol w:w="635"/>
        <w:gridCol w:w="7321"/>
        <w:gridCol w:w="899"/>
        <w:gridCol w:w="1868"/>
        <w:gridCol w:w="636"/>
        <w:gridCol w:w="1258"/>
        <w:gridCol w:w="1258"/>
        <w:gridCol w:w="1258"/>
      </w:tblGrid>
      <w:tr w:rsidR="00A03F0E" w:rsidRPr="00A03F0E" w:rsidTr="003E7DB6">
        <w:trPr>
          <w:trHeight w:val="33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lastRenderedPageBreak/>
              <w:t>А</w:t>
            </w:r>
          </w:p>
        </w:tc>
        <w:tc>
          <w:tcPr>
            <w:tcW w:w="7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3E7DB6">
        <w:trPr>
          <w:trHeight w:val="645"/>
        </w:trPr>
        <w:tc>
          <w:tcPr>
            <w:tcW w:w="635"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45</w:t>
            </w:r>
          </w:p>
        </w:tc>
        <w:tc>
          <w:tcPr>
            <w:tcW w:w="7321" w:type="dxa"/>
            <w:tcBorders>
              <w:top w:val="nil"/>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03 09</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35Е 01 01400</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33.0</w:t>
            </w:r>
          </w:p>
        </w:tc>
        <w:tc>
          <w:tcPr>
            <w:tcW w:w="1258" w:type="dxa"/>
            <w:tcBorders>
              <w:top w:val="nil"/>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33.0</w:t>
            </w:r>
          </w:p>
        </w:tc>
        <w:tc>
          <w:tcPr>
            <w:tcW w:w="1258" w:type="dxa"/>
            <w:tcBorders>
              <w:top w:val="nil"/>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33.0</w:t>
            </w:r>
          </w:p>
        </w:tc>
      </w:tr>
      <w:tr w:rsidR="00A03F0E" w:rsidRPr="00A03F0E" w:rsidTr="00966D0C">
        <w:trPr>
          <w:trHeight w:val="75"/>
        </w:trPr>
        <w:tc>
          <w:tcPr>
            <w:tcW w:w="635" w:type="dxa"/>
            <w:tcBorders>
              <w:top w:val="single" w:sz="4" w:space="0" w:color="auto"/>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46</w:t>
            </w:r>
          </w:p>
        </w:tc>
        <w:tc>
          <w:tcPr>
            <w:tcW w:w="7321" w:type="dxa"/>
            <w:tcBorders>
              <w:top w:val="nil"/>
              <w:left w:val="single" w:sz="8"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4"/>
                <w:szCs w:val="24"/>
                <w:lang w:eastAsia="ru-RU"/>
              </w:rPr>
            </w:pPr>
            <w:r w:rsidRPr="00A03F0E">
              <w:rPr>
                <w:rFonts w:ascii="Times New Roman" w:eastAsia="Times New Roman" w:hAnsi="Times New Roman" w:cs="Times New Roman"/>
                <w:b/>
                <w:bCs/>
                <w:sz w:val="24"/>
                <w:szCs w:val="24"/>
                <w:lang w:eastAsia="ru-RU"/>
              </w:rPr>
              <w:t>Культура, кинематография</w:t>
            </w:r>
          </w:p>
        </w:tc>
        <w:tc>
          <w:tcPr>
            <w:tcW w:w="899"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08 00</w:t>
            </w:r>
          </w:p>
        </w:tc>
        <w:tc>
          <w:tcPr>
            <w:tcW w:w="1868"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c>
          <w:tcPr>
            <w:tcW w:w="1258" w:type="dxa"/>
            <w:tcBorders>
              <w:top w:val="nil"/>
              <w:left w:val="single" w:sz="4"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c>
          <w:tcPr>
            <w:tcW w:w="1258" w:type="dxa"/>
            <w:tcBorders>
              <w:top w:val="nil"/>
              <w:left w:val="nil"/>
              <w:bottom w:val="single" w:sz="4" w:space="0" w:color="auto"/>
              <w:right w:val="single" w:sz="8"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08 04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c>
          <w:tcPr>
            <w:tcW w:w="1258" w:type="dxa"/>
            <w:tcBorders>
              <w:top w:val="nil"/>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1645.0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48</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Праздничные и социально значимые мероприятия для населения</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08 04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49</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08 04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1645.0</w:t>
            </w:r>
          </w:p>
        </w:tc>
      </w:tr>
      <w:tr w:rsidR="00A03F0E" w:rsidRPr="00A03F0E" w:rsidTr="003E7DB6">
        <w:trPr>
          <w:trHeight w:val="64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50</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08 04</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35Е 01 00500</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1645.0</w:t>
            </w:r>
          </w:p>
        </w:tc>
        <w:tc>
          <w:tcPr>
            <w:tcW w:w="1258" w:type="dxa"/>
            <w:tcBorders>
              <w:top w:val="nil"/>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1645.0</w:t>
            </w:r>
          </w:p>
        </w:tc>
        <w:tc>
          <w:tcPr>
            <w:tcW w:w="1258" w:type="dxa"/>
            <w:tcBorders>
              <w:top w:val="nil"/>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1645.0</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51</w:t>
            </w:r>
          </w:p>
        </w:tc>
        <w:tc>
          <w:tcPr>
            <w:tcW w:w="7321"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4"/>
                <w:szCs w:val="24"/>
                <w:lang w:eastAsia="ru-RU"/>
              </w:rPr>
            </w:pPr>
            <w:r w:rsidRPr="00A03F0E">
              <w:rPr>
                <w:rFonts w:ascii="Times New Roman" w:eastAsia="Times New Roman" w:hAnsi="Times New Roman" w:cs="Times New Roman"/>
                <w:b/>
                <w:bCs/>
                <w:sz w:val="24"/>
                <w:szCs w:val="24"/>
                <w:lang w:eastAsia="ru-RU"/>
              </w:rPr>
              <w:t>Социальная политика</w:t>
            </w:r>
          </w:p>
        </w:tc>
        <w:tc>
          <w:tcPr>
            <w:tcW w:w="899"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10 00</w:t>
            </w:r>
          </w:p>
        </w:tc>
        <w:tc>
          <w:tcPr>
            <w:tcW w:w="1868"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1015.2</w:t>
            </w:r>
          </w:p>
        </w:tc>
        <w:tc>
          <w:tcPr>
            <w:tcW w:w="1258" w:type="dxa"/>
            <w:tcBorders>
              <w:top w:val="nil"/>
              <w:left w:val="single" w:sz="4"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1015.2</w:t>
            </w:r>
          </w:p>
        </w:tc>
        <w:tc>
          <w:tcPr>
            <w:tcW w:w="1258" w:type="dxa"/>
            <w:tcBorders>
              <w:top w:val="nil"/>
              <w:left w:val="nil"/>
              <w:bottom w:val="single" w:sz="4" w:space="0" w:color="auto"/>
              <w:right w:val="single" w:sz="8"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1015.2</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52</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Пенсионное обеспечение</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10 01</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443.2</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443.2</w:t>
            </w:r>
          </w:p>
        </w:tc>
        <w:tc>
          <w:tcPr>
            <w:tcW w:w="1258" w:type="dxa"/>
            <w:tcBorders>
              <w:top w:val="nil"/>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443.2</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53</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Доплаты к пенсиям муниципальным служащим города Москвы</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10 01</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35П 01 01500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Межбюджетные трансферты</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10 01</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35П 01 01500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443.2</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55</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межбюджетные трансферты</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10 01</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35П 01 01500</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540</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443.2</w:t>
            </w:r>
          </w:p>
        </w:tc>
        <w:tc>
          <w:tcPr>
            <w:tcW w:w="1258" w:type="dxa"/>
            <w:tcBorders>
              <w:top w:val="nil"/>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443.2</w:t>
            </w:r>
          </w:p>
        </w:tc>
        <w:tc>
          <w:tcPr>
            <w:tcW w:w="1258" w:type="dxa"/>
            <w:tcBorders>
              <w:top w:val="nil"/>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443.2</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56</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Другие вопросы в области социальной политики</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10 06</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single" w:sz="4" w:space="0" w:color="auto"/>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single" w:sz="4" w:space="0" w:color="auto"/>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572.0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572.0</w:t>
            </w:r>
          </w:p>
        </w:tc>
        <w:tc>
          <w:tcPr>
            <w:tcW w:w="1258" w:type="dxa"/>
            <w:tcBorders>
              <w:top w:val="single" w:sz="4" w:space="0" w:color="auto"/>
              <w:left w:val="nil"/>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572.0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4"/>
                <w:szCs w:val="24"/>
                <w:lang w:eastAsia="ru-RU"/>
              </w:rPr>
            </w:pPr>
            <w:r w:rsidRPr="00A03F0E">
              <w:rPr>
                <w:rFonts w:ascii="Times New Roman" w:eastAsia="Times New Roman" w:hAnsi="Times New Roman" w:cs="Times New Roman"/>
                <w:sz w:val="24"/>
                <w:szCs w:val="24"/>
                <w:lang w:eastAsia="ru-RU"/>
              </w:rPr>
              <w:t>Социальные гарантии муниципальным служащим, вышедшим на пенсию</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10 06</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35П 01 01800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58</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10 06</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35П 01 01800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572.0</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59</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10 06</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35П 01 01800</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320</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572.0</w:t>
            </w:r>
          </w:p>
        </w:tc>
        <w:tc>
          <w:tcPr>
            <w:tcW w:w="1258" w:type="dxa"/>
            <w:tcBorders>
              <w:top w:val="nil"/>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572.0</w:t>
            </w:r>
          </w:p>
        </w:tc>
        <w:tc>
          <w:tcPr>
            <w:tcW w:w="1258" w:type="dxa"/>
            <w:tcBorders>
              <w:top w:val="nil"/>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572.0</w:t>
            </w:r>
          </w:p>
        </w:tc>
      </w:tr>
      <w:tr w:rsidR="00A03F0E" w:rsidRPr="00A03F0E" w:rsidTr="00966D0C">
        <w:trPr>
          <w:trHeight w:val="75"/>
        </w:trPr>
        <w:tc>
          <w:tcPr>
            <w:tcW w:w="635"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60</w:t>
            </w:r>
          </w:p>
        </w:tc>
        <w:tc>
          <w:tcPr>
            <w:tcW w:w="7321"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4"/>
                <w:szCs w:val="24"/>
                <w:lang w:eastAsia="ru-RU"/>
              </w:rPr>
            </w:pPr>
            <w:r w:rsidRPr="00A03F0E">
              <w:rPr>
                <w:rFonts w:ascii="Times New Roman" w:eastAsia="Times New Roman" w:hAnsi="Times New Roman" w:cs="Times New Roman"/>
                <w:b/>
                <w:bCs/>
                <w:color w:val="000000"/>
                <w:sz w:val="24"/>
                <w:szCs w:val="24"/>
                <w:lang w:eastAsia="ru-RU"/>
              </w:rPr>
              <w:t>Средства массовой информации</w:t>
            </w:r>
          </w:p>
        </w:tc>
        <w:tc>
          <w:tcPr>
            <w:tcW w:w="899"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12 00</w:t>
            </w:r>
          </w:p>
        </w:tc>
        <w:tc>
          <w:tcPr>
            <w:tcW w:w="1868" w:type="dxa"/>
            <w:tcBorders>
              <w:top w:val="nil"/>
              <w:left w:val="nil"/>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000000" w:fill="D8D8D8"/>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844.0</w:t>
            </w:r>
          </w:p>
        </w:tc>
        <w:tc>
          <w:tcPr>
            <w:tcW w:w="1258" w:type="dxa"/>
            <w:tcBorders>
              <w:top w:val="nil"/>
              <w:left w:val="single" w:sz="4" w:space="0" w:color="auto"/>
              <w:bottom w:val="single" w:sz="4" w:space="0" w:color="auto"/>
              <w:right w:val="single" w:sz="4"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844.0</w:t>
            </w:r>
          </w:p>
        </w:tc>
        <w:tc>
          <w:tcPr>
            <w:tcW w:w="1258" w:type="dxa"/>
            <w:tcBorders>
              <w:top w:val="nil"/>
              <w:left w:val="nil"/>
              <w:bottom w:val="single" w:sz="4" w:space="0" w:color="auto"/>
              <w:right w:val="single" w:sz="8" w:space="0" w:color="auto"/>
            </w:tcBorders>
            <w:shd w:val="clear" w:color="000000" w:fill="D8D8D8"/>
            <w:vAlign w:val="center"/>
            <w:hideMark/>
          </w:tcPr>
          <w:p w:rsidR="00A03F0E" w:rsidRPr="00A03F0E" w:rsidRDefault="00A03F0E" w:rsidP="00A03F0E">
            <w:pPr>
              <w:spacing w:after="0" w:line="240" w:lineRule="auto"/>
              <w:rPr>
                <w:rFonts w:ascii="Times New Roman" w:eastAsia="Times New Roman" w:hAnsi="Times New Roman" w:cs="Times New Roman"/>
                <w:b/>
                <w:bCs/>
                <w:sz w:val="28"/>
                <w:szCs w:val="28"/>
                <w:lang w:eastAsia="ru-RU"/>
              </w:rPr>
            </w:pPr>
            <w:r w:rsidRPr="00A03F0E">
              <w:rPr>
                <w:rFonts w:ascii="Times New Roman" w:eastAsia="Times New Roman" w:hAnsi="Times New Roman" w:cs="Times New Roman"/>
                <w:b/>
                <w:bCs/>
                <w:sz w:val="28"/>
                <w:szCs w:val="28"/>
                <w:lang w:eastAsia="ru-RU"/>
              </w:rPr>
              <w:t>844.0</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61</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Периодическая печать и издательства</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r>
      <w:tr w:rsidR="00A03F0E" w:rsidRPr="00A03F0E" w:rsidTr="00966D0C">
        <w:trPr>
          <w:trHeight w:val="8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62</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Информирование жителей района</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63</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r w:rsidR="00A03F0E" w:rsidRPr="00A03F0E" w:rsidTr="003E7DB6">
        <w:trPr>
          <w:trHeight w:val="64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64</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0.0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65</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бюджетные ассигнования</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40.0</w:t>
            </w:r>
          </w:p>
        </w:tc>
      </w:tr>
      <w:tr w:rsidR="00A03F0E" w:rsidRPr="00A03F0E" w:rsidTr="003E7DB6">
        <w:trPr>
          <w:trHeight w:val="390"/>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66</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Уплата налогов, сборов и иных платежей</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12 02</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850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40.0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40.0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40.0</w:t>
            </w:r>
          </w:p>
        </w:tc>
      </w:tr>
      <w:tr w:rsidR="00A03F0E" w:rsidRPr="00A03F0E" w:rsidTr="003E7DB6">
        <w:trPr>
          <w:trHeight w:val="330"/>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lastRenderedPageBreak/>
              <w:t>А</w:t>
            </w:r>
          </w:p>
        </w:tc>
        <w:tc>
          <w:tcPr>
            <w:tcW w:w="7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Г</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2</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3</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67</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Другие вопросы в области средств массовой информации</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68</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Информирование жителей района</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r>
      <w:tr w:rsidR="00A03F0E" w:rsidRPr="00A03F0E" w:rsidTr="003E7DB6">
        <w:trPr>
          <w:trHeight w:val="375"/>
        </w:trPr>
        <w:tc>
          <w:tcPr>
            <w:tcW w:w="635"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69</w:t>
            </w:r>
          </w:p>
        </w:tc>
        <w:tc>
          <w:tcPr>
            <w:tcW w:w="7321" w:type="dxa"/>
            <w:tcBorders>
              <w:top w:val="nil"/>
              <w:left w:val="single" w:sz="8"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99"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12 04</w:t>
            </w:r>
          </w:p>
        </w:tc>
        <w:tc>
          <w:tcPr>
            <w:tcW w:w="1868"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35Е 01 00300</w:t>
            </w:r>
          </w:p>
        </w:tc>
        <w:tc>
          <w:tcPr>
            <w:tcW w:w="636" w:type="dxa"/>
            <w:tcBorders>
              <w:top w:val="nil"/>
              <w:left w:val="nil"/>
              <w:bottom w:val="single" w:sz="4"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200</w:t>
            </w:r>
          </w:p>
        </w:tc>
        <w:tc>
          <w:tcPr>
            <w:tcW w:w="1258" w:type="dxa"/>
            <w:tcBorders>
              <w:top w:val="nil"/>
              <w:left w:val="single" w:sz="8"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c>
          <w:tcPr>
            <w:tcW w:w="1258" w:type="dxa"/>
            <w:tcBorders>
              <w:top w:val="nil"/>
              <w:left w:val="single" w:sz="4" w:space="0" w:color="auto"/>
              <w:bottom w:val="single" w:sz="4"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804.0</w:t>
            </w:r>
          </w:p>
        </w:tc>
      </w:tr>
      <w:tr w:rsidR="00A03F0E" w:rsidRPr="00A03F0E" w:rsidTr="003E7DB6">
        <w:trPr>
          <w:trHeight w:val="645"/>
        </w:trPr>
        <w:tc>
          <w:tcPr>
            <w:tcW w:w="635"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70</w:t>
            </w:r>
          </w:p>
        </w:tc>
        <w:tc>
          <w:tcPr>
            <w:tcW w:w="7321" w:type="dxa"/>
            <w:tcBorders>
              <w:top w:val="nil"/>
              <w:left w:val="single" w:sz="8" w:space="0" w:color="auto"/>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right"/>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99"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12 04</w:t>
            </w:r>
          </w:p>
        </w:tc>
        <w:tc>
          <w:tcPr>
            <w:tcW w:w="1868" w:type="dxa"/>
            <w:tcBorders>
              <w:top w:val="nil"/>
              <w:left w:val="nil"/>
              <w:bottom w:val="single" w:sz="8"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35Е 01 00300</w:t>
            </w:r>
          </w:p>
        </w:tc>
        <w:tc>
          <w:tcPr>
            <w:tcW w:w="636" w:type="dxa"/>
            <w:tcBorders>
              <w:top w:val="nil"/>
              <w:left w:val="nil"/>
              <w:bottom w:val="single" w:sz="8" w:space="0" w:color="auto"/>
              <w:right w:val="nil"/>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240</w:t>
            </w:r>
          </w:p>
        </w:tc>
        <w:tc>
          <w:tcPr>
            <w:tcW w:w="1258" w:type="dxa"/>
            <w:tcBorders>
              <w:top w:val="nil"/>
              <w:left w:val="single" w:sz="8"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804.0</w:t>
            </w:r>
          </w:p>
        </w:tc>
        <w:tc>
          <w:tcPr>
            <w:tcW w:w="1258" w:type="dxa"/>
            <w:tcBorders>
              <w:top w:val="nil"/>
              <w:left w:val="single" w:sz="4" w:space="0" w:color="auto"/>
              <w:bottom w:val="single" w:sz="8" w:space="0" w:color="auto"/>
              <w:right w:val="nil"/>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804.0</w:t>
            </w:r>
          </w:p>
        </w:tc>
        <w:tc>
          <w:tcPr>
            <w:tcW w:w="1258" w:type="dxa"/>
            <w:tcBorders>
              <w:top w:val="nil"/>
              <w:left w:val="single" w:sz="4" w:space="0" w:color="auto"/>
              <w:bottom w:val="single" w:sz="8" w:space="0" w:color="auto"/>
              <w:right w:val="single" w:sz="8" w:space="0" w:color="auto"/>
            </w:tcBorders>
            <w:shd w:val="clear" w:color="auto" w:fill="auto"/>
            <w:vAlign w:val="center"/>
            <w:hideMark/>
          </w:tcPr>
          <w:p w:rsidR="00A03F0E" w:rsidRPr="00A03F0E" w:rsidRDefault="00A03F0E" w:rsidP="00A03F0E">
            <w:pPr>
              <w:spacing w:after="0" w:line="240" w:lineRule="auto"/>
              <w:rPr>
                <w:rFonts w:ascii="Times New Roman" w:eastAsia="Times New Roman" w:hAnsi="Times New Roman" w:cs="Times New Roman"/>
                <w:sz w:val="28"/>
                <w:szCs w:val="28"/>
                <w:lang w:eastAsia="ru-RU"/>
              </w:rPr>
            </w:pPr>
            <w:r w:rsidRPr="00A03F0E">
              <w:rPr>
                <w:rFonts w:ascii="Times New Roman" w:eastAsia="Times New Roman" w:hAnsi="Times New Roman" w:cs="Times New Roman"/>
                <w:sz w:val="28"/>
                <w:szCs w:val="28"/>
                <w:lang w:eastAsia="ru-RU"/>
              </w:rPr>
              <w:t>804.0</w:t>
            </w:r>
          </w:p>
        </w:tc>
      </w:tr>
    </w:tbl>
    <w:p w:rsidR="00966D0C" w:rsidRDefault="00966D0C" w:rsidP="00A03F0E">
      <w:pPr>
        <w:spacing w:after="0" w:line="240" w:lineRule="auto"/>
        <w:rPr>
          <w:rFonts w:ascii="Times New Roman" w:eastAsia="Times New Roman" w:hAnsi="Times New Roman" w:cs="Times New Roman"/>
          <w:sz w:val="24"/>
          <w:szCs w:val="24"/>
          <w:lang w:eastAsia="ru-RU"/>
        </w:rPr>
      </w:pPr>
    </w:p>
    <w:p w:rsidR="00966D0C" w:rsidRDefault="00966D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03F0E" w:rsidRPr="00A03F0E" w:rsidRDefault="00A03F0E" w:rsidP="00A03F0E">
      <w:pPr>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lastRenderedPageBreak/>
        <w:t>Приложение 6</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к решению Совета депутатов муниципального округа Восточное Измайлово </w:t>
      </w:r>
    </w:p>
    <w:p w:rsidR="00A03F0E" w:rsidRPr="00A03F0E" w:rsidRDefault="00A03F0E" w:rsidP="00A03F0E">
      <w:pPr>
        <w:autoSpaceDE w:val="0"/>
        <w:autoSpaceDN w:val="0"/>
        <w:adjustRightInd w:val="0"/>
        <w:spacing w:after="0" w:line="240" w:lineRule="auto"/>
        <w:ind w:left="8647"/>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от </w:t>
      </w:r>
    </w:p>
    <w:p w:rsidR="00A03F0E" w:rsidRPr="00A03F0E" w:rsidRDefault="00A03F0E" w:rsidP="00A03F0E">
      <w:pPr>
        <w:spacing w:after="0" w:line="240" w:lineRule="auto"/>
        <w:rPr>
          <w:rFonts w:ascii="Times New Roman" w:eastAsia="Times New Roman" w:hAnsi="Times New Roman" w:cs="Times New Roman"/>
          <w:b/>
          <w:sz w:val="28"/>
          <w:szCs w:val="28"/>
          <w:lang w:eastAsia="ru-RU"/>
        </w:rPr>
      </w:pPr>
    </w:p>
    <w:p w:rsidR="00A03F0E" w:rsidRPr="00A03F0E" w:rsidRDefault="00A03F0E" w:rsidP="00A03F0E">
      <w:pPr>
        <w:tabs>
          <w:tab w:val="left" w:pos="8080"/>
        </w:tabs>
        <w:spacing w:after="0" w:line="240" w:lineRule="auto"/>
        <w:rPr>
          <w:rFonts w:ascii="Times New Roman" w:eastAsia="Times New Roman" w:hAnsi="Times New Roman" w:cs="Times New Roman"/>
          <w:b/>
          <w:sz w:val="28"/>
          <w:szCs w:val="28"/>
          <w:lang w:eastAsia="ru-RU"/>
        </w:rPr>
      </w:pP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Источники финансирования дефицита </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бюджета муниципального округа Восточное Измайлово</w:t>
      </w:r>
    </w:p>
    <w:p w:rsidR="00A03F0E" w:rsidRPr="00A03F0E" w:rsidRDefault="00A03F0E" w:rsidP="00A03F0E">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bl>
      <w:tblPr>
        <w:tblW w:w="15100" w:type="dxa"/>
        <w:tblInd w:w="90" w:type="dxa"/>
        <w:tblLook w:val="04A0" w:firstRow="1" w:lastRow="0" w:firstColumn="1" w:lastColumn="0" w:noHBand="0" w:noVBand="1"/>
      </w:tblPr>
      <w:tblGrid>
        <w:gridCol w:w="860"/>
        <w:gridCol w:w="4480"/>
        <w:gridCol w:w="7200"/>
        <w:gridCol w:w="2560"/>
      </w:tblGrid>
      <w:tr w:rsidR="00A03F0E" w:rsidRPr="00A03F0E" w:rsidTr="003E7DB6">
        <w:trPr>
          <w:trHeight w:val="40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стр.</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Код бюджетной классификации</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Наименование показателей</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 xml:space="preserve"> Сумма (</w:t>
            </w:r>
            <w:proofErr w:type="spellStart"/>
            <w:r w:rsidRPr="00A03F0E">
              <w:rPr>
                <w:rFonts w:ascii="Times New Roman" w:eastAsia="Times New Roman" w:hAnsi="Times New Roman" w:cs="Times New Roman"/>
                <w:b/>
                <w:bCs/>
                <w:color w:val="000000"/>
                <w:sz w:val="28"/>
                <w:szCs w:val="28"/>
                <w:lang w:eastAsia="ru-RU"/>
              </w:rPr>
              <w:t>тыс.руб</w:t>
            </w:r>
            <w:proofErr w:type="spellEnd"/>
            <w:r w:rsidRPr="00A03F0E">
              <w:rPr>
                <w:rFonts w:ascii="Times New Roman" w:eastAsia="Times New Roman" w:hAnsi="Times New Roman" w:cs="Times New Roman"/>
                <w:b/>
                <w:bCs/>
                <w:color w:val="000000"/>
                <w:sz w:val="28"/>
                <w:szCs w:val="28"/>
                <w:lang w:eastAsia="ru-RU"/>
              </w:rPr>
              <w:t xml:space="preserve">.) </w:t>
            </w:r>
          </w:p>
        </w:tc>
      </w:tr>
      <w:tr w:rsidR="00A03F0E" w:rsidRPr="00A03F0E" w:rsidTr="003E7DB6">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А</w:t>
            </w:r>
          </w:p>
        </w:tc>
        <w:tc>
          <w:tcPr>
            <w:tcW w:w="4480"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Б</w:t>
            </w:r>
          </w:p>
        </w:tc>
        <w:tc>
          <w:tcPr>
            <w:tcW w:w="7200"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В</w:t>
            </w:r>
          </w:p>
        </w:tc>
        <w:tc>
          <w:tcPr>
            <w:tcW w:w="2560"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4"/>
                <w:szCs w:val="24"/>
                <w:lang w:eastAsia="ru-RU"/>
              </w:rPr>
            </w:pPr>
            <w:r w:rsidRPr="00A03F0E">
              <w:rPr>
                <w:rFonts w:ascii="Times New Roman" w:eastAsia="Times New Roman" w:hAnsi="Times New Roman" w:cs="Times New Roman"/>
                <w:color w:val="000000"/>
                <w:sz w:val="24"/>
                <w:szCs w:val="24"/>
                <w:lang w:eastAsia="ru-RU"/>
              </w:rPr>
              <w:t>1</w:t>
            </w:r>
          </w:p>
        </w:tc>
      </w:tr>
      <w:tr w:rsidR="00A03F0E" w:rsidRPr="00A03F0E" w:rsidTr="003E7DB6">
        <w:trPr>
          <w:trHeight w:val="37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1</w:t>
            </w:r>
          </w:p>
        </w:tc>
        <w:tc>
          <w:tcPr>
            <w:tcW w:w="4480"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center"/>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900 01 05 02 01 03 0000 610</w:t>
            </w:r>
          </w:p>
        </w:tc>
        <w:tc>
          <w:tcPr>
            <w:tcW w:w="7200" w:type="dxa"/>
            <w:tcBorders>
              <w:top w:val="nil"/>
              <w:left w:val="nil"/>
              <w:bottom w:val="single" w:sz="4" w:space="0" w:color="auto"/>
              <w:right w:val="single" w:sz="4" w:space="0" w:color="auto"/>
            </w:tcBorders>
            <w:shd w:val="clear" w:color="auto" w:fill="auto"/>
            <w:vAlign w:val="center"/>
            <w:hideMark/>
          </w:tcPr>
          <w:p w:rsidR="00A03F0E" w:rsidRPr="00A03F0E" w:rsidRDefault="00A03F0E" w:rsidP="00A03F0E">
            <w:pPr>
              <w:spacing w:after="0" w:line="240" w:lineRule="auto"/>
              <w:jc w:val="both"/>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 xml:space="preserve">Уменьшение прочих остатков денежных средств бюджетов внутригородских муниципальных образований города Москвы. </w:t>
            </w:r>
          </w:p>
          <w:p w:rsidR="00A03F0E" w:rsidRPr="00A03F0E" w:rsidRDefault="00A03F0E" w:rsidP="00A03F0E">
            <w:pPr>
              <w:spacing w:after="0" w:line="240" w:lineRule="auto"/>
              <w:jc w:val="both"/>
              <w:rPr>
                <w:rFonts w:ascii="Times New Roman" w:eastAsia="Times New Roman" w:hAnsi="Times New Roman" w:cs="Times New Roman"/>
                <w:color w:val="000000"/>
                <w:sz w:val="28"/>
                <w:szCs w:val="28"/>
                <w:lang w:eastAsia="ru-RU"/>
              </w:rPr>
            </w:pPr>
            <w:r w:rsidRPr="00A03F0E">
              <w:rPr>
                <w:rFonts w:ascii="Times New Roman" w:eastAsia="Times New Roman" w:hAnsi="Times New Roman" w:cs="Times New Roman"/>
                <w:color w:val="000000"/>
                <w:sz w:val="28"/>
                <w:szCs w:val="28"/>
                <w:lang w:eastAsia="ru-RU"/>
              </w:rPr>
              <w:t>Остаток средств местного бюджета на 01.01.2017 г.</w:t>
            </w:r>
          </w:p>
        </w:tc>
        <w:tc>
          <w:tcPr>
            <w:tcW w:w="2560" w:type="dxa"/>
            <w:tcBorders>
              <w:top w:val="nil"/>
              <w:left w:val="nil"/>
              <w:bottom w:val="single" w:sz="4" w:space="0" w:color="auto"/>
              <w:right w:val="single" w:sz="4" w:space="0" w:color="auto"/>
            </w:tcBorders>
            <w:shd w:val="clear" w:color="auto" w:fill="auto"/>
            <w:noWrap/>
            <w:vAlign w:val="center"/>
            <w:hideMark/>
          </w:tcPr>
          <w:p w:rsidR="00A03F0E" w:rsidRPr="00A03F0E" w:rsidRDefault="00A03F0E" w:rsidP="00966D0C">
            <w:pPr>
              <w:spacing w:after="0" w:line="240" w:lineRule="auto"/>
              <w:jc w:val="center"/>
              <w:rPr>
                <w:rFonts w:ascii="Times New Roman" w:eastAsia="Times New Roman" w:hAnsi="Times New Roman" w:cs="Times New Roman"/>
                <w:b/>
                <w:bCs/>
                <w:color w:val="000000"/>
                <w:sz w:val="28"/>
                <w:szCs w:val="28"/>
                <w:lang w:eastAsia="ru-RU"/>
              </w:rPr>
            </w:pPr>
            <w:r w:rsidRPr="00A03F0E">
              <w:rPr>
                <w:rFonts w:ascii="Times New Roman" w:eastAsia="Times New Roman" w:hAnsi="Times New Roman" w:cs="Times New Roman"/>
                <w:b/>
                <w:bCs/>
                <w:color w:val="000000"/>
                <w:sz w:val="28"/>
                <w:szCs w:val="28"/>
                <w:lang w:eastAsia="ru-RU"/>
              </w:rPr>
              <w:t>0,0</w:t>
            </w:r>
          </w:p>
        </w:tc>
      </w:tr>
    </w:tbl>
    <w:p w:rsidR="00B464D3" w:rsidRDefault="00B464D3" w:rsidP="00966D0C">
      <w:pPr>
        <w:shd w:val="clear" w:color="auto" w:fill="FFFFFF"/>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sectPr w:rsidR="00B464D3" w:rsidSect="00966D0C">
      <w:pgSz w:w="16838" w:h="11906" w:orient="landscape"/>
      <w:pgMar w:top="1134" w:right="851" w:bottom="851" w:left="1134" w:header="284" w:footer="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E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822961"/>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024BA7"/>
    <w:multiLevelType w:val="hybridMultilevel"/>
    <w:tmpl w:val="FC6EC5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F696F"/>
    <w:multiLevelType w:val="hybridMultilevel"/>
    <w:tmpl w:val="935A4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4B6256"/>
    <w:multiLevelType w:val="hybridMultilevel"/>
    <w:tmpl w:val="899CACE0"/>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5">
    <w:nsid w:val="26DE5C5C"/>
    <w:multiLevelType w:val="multilevel"/>
    <w:tmpl w:val="8C2E4B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931EA8"/>
    <w:multiLevelType w:val="hybridMultilevel"/>
    <w:tmpl w:val="6F74423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4630154"/>
    <w:multiLevelType w:val="multilevel"/>
    <w:tmpl w:val="EE10A078"/>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7F23F7"/>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CF94E0E"/>
    <w:multiLevelType w:val="hybridMultilevel"/>
    <w:tmpl w:val="6892015C"/>
    <w:lvl w:ilvl="0" w:tplc="BBAEAA9A">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1473DA"/>
    <w:multiLevelType w:val="multilevel"/>
    <w:tmpl w:val="2A2C4244"/>
    <w:lvl w:ilvl="0">
      <w:start w:val="1"/>
      <w:numFmt w:val="decimal"/>
      <w:lvlText w:val="%1."/>
      <w:lvlJc w:val="left"/>
      <w:pPr>
        <w:ind w:left="2096" w:hanging="1245"/>
      </w:pPr>
      <w:rPr>
        <w:rFonts w:hint="default"/>
      </w:rPr>
    </w:lvl>
    <w:lvl w:ilvl="1">
      <w:start w:val="1"/>
      <w:numFmt w:val="decimal"/>
      <w:isLgl/>
      <w:lvlText w:val="%1.%2."/>
      <w:lvlJc w:val="left"/>
      <w:pPr>
        <w:ind w:left="2816" w:hanging="720"/>
      </w:pPr>
      <w:rPr>
        <w:rFonts w:hint="default"/>
      </w:rPr>
    </w:lvl>
    <w:lvl w:ilvl="2">
      <w:start w:val="1"/>
      <w:numFmt w:val="decimal"/>
      <w:isLgl/>
      <w:lvlText w:val="%1.%2.%3."/>
      <w:lvlJc w:val="left"/>
      <w:pPr>
        <w:ind w:left="4061" w:hanging="720"/>
      </w:pPr>
      <w:rPr>
        <w:rFonts w:hint="default"/>
      </w:rPr>
    </w:lvl>
    <w:lvl w:ilvl="3">
      <w:start w:val="1"/>
      <w:numFmt w:val="decimal"/>
      <w:isLgl/>
      <w:lvlText w:val="%1.%2.%3.%4."/>
      <w:lvlJc w:val="left"/>
      <w:pPr>
        <w:ind w:left="5666" w:hanging="1080"/>
      </w:pPr>
      <w:rPr>
        <w:rFonts w:hint="default"/>
      </w:rPr>
    </w:lvl>
    <w:lvl w:ilvl="4">
      <w:start w:val="1"/>
      <w:numFmt w:val="decimal"/>
      <w:isLgl/>
      <w:lvlText w:val="%1.%2.%3.%4.%5."/>
      <w:lvlJc w:val="left"/>
      <w:pPr>
        <w:ind w:left="6911" w:hanging="1080"/>
      </w:pPr>
      <w:rPr>
        <w:rFonts w:hint="default"/>
      </w:rPr>
    </w:lvl>
    <w:lvl w:ilvl="5">
      <w:start w:val="1"/>
      <w:numFmt w:val="decimal"/>
      <w:isLgl/>
      <w:lvlText w:val="%1.%2.%3.%4.%5.%6."/>
      <w:lvlJc w:val="left"/>
      <w:pPr>
        <w:ind w:left="8516" w:hanging="1440"/>
      </w:pPr>
      <w:rPr>
        <w:rFonts w:hint="default"/>
      </w:rPr>
    </w:lvl>
    <w:lvl w:ilvl="6">
      <w:start w:val="1"/>
      <w:numFmt w:val="decimal"/>
      <w:isLgl/>
      <w:lvlText w:val="%1.%2.%3.%4.%5.%6.%7."/>
      <w:lvlJc w:val="left"/>
      <w:pPr>
        <w:ind w:left="10121" w:hanging="1800"/>
      </w:pPr>
      <w:rPr>
        <w:rFonts w:hint="default"/>
      </w:rPr>
    </w:lvl>
    <w:lvl w:ilvl="7">
      <w:start w:val="1"/>
      <w:numFmt w:val="decimal"/>
      <w:isLgl/>
      <w:lvlText w:val="%1.%2.%3.%4.%5.%6.%7.%8."/>
      <w:lvlJc w:val="left"/>
      <w:pPr>
        <w:ind w:left="11366" w:hanging="1800"/>
      </w:pPr>
      <w:rPr>
        <w:rFonts w:hint="default"/>
      </w:rPr>
    </w:lvl>
    <w:lvl w:ilvl="8">
      <w:start w:val="1"/>
      <w:numFmt w:val="decimal"/>
      <w:isLgl/>
      <w:lvlText w:val="%1.%2.%3.%4.%5.%6.%7.%8.%9."/>
      <w:lvlJc w:val="left"/>
      <w:pPr>
        <w:ind w:left="12971" w:hanging="2160"/>
      </w:pPr>
      <w:rPr>
        <w:rFonts w:hint="default"/>
      </w:rPr>
    </w:lvl>
  </w:abstractNum>
  <w:abstractNum w:abstractNumId="11">
    <w:nsid w:val="40C3286C"/>
    <w:multiLevelType w:val="hybridMultilevel"/>
    <w:tmpl w:val="83340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A0334A"/>
    <w:multiLevelType w:val="hybridMultilevel"/>
    <w:tmpl w:val="C728FBB6"/>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4AEE5063"/>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nsid w:val="5604209A"/>
    <w:multiLevelType w:val="hybridMultilevel"/>
    <w:tmpl w:val="A618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0C68C9"/>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65751605"/>
    <w:multiLevelType w:val="hybridMultilevel"/>
    <w:tmpl w:val="62FCF6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C60F5B"/>
    <w:multiLevelType w:val="multilevel"/>
    <w:tmpl w:val="66CE85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935748"/>
    <w:multiLevelType w:val="hybridMultilevel"/>
    <w:tmpl w:val="6F7A24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AAA4922"/>
    <w:multiLevelType w:val="hybridMultilevel"/>
    <w:tmpl w:val="BAE445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6C000AD5"/>
    <w:multiLevelType w:val="hybridMultilevel"/>
    <w:tmpl w:val="965E1384"/>
    <w:lvl w:ilvl="0" w:tplc="C480D854">
      <w:start w:val="1"/>
      <w:numFmt w:val="decimal"/>
      <w:lvlText w:val="%1."/>
      <w:lvlJc w:val="left"/>
      <w:pPr>
        <w:ind w:left="1245" w:hanging="111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761857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6A15AAB"/>
    <w:multiLevelType w:val="multilevel"/>
    <w:tmpl w:val="5AF877C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79F91B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4A6F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F317A4"/>
    <w:multiLevelType w:val="hybridMultilevel"/>
    <w:tmpl w:val="479A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12"/>
  </w:num>
  <w:num w:numId="9">
    <w:abstractNumId w:val="10"/>
  </w:num>
  <w:num w:numId="10">
    <w:abstractNumId w:val="22"/>
  </w:num>
  <w:num w:numId="11">
    <w:abstractNumId w:val="2"/>
  </w:num>
  <w:num w:numId="12">
    <w:abstractNumId w:val="7"/>
  </w:num>
  <w:num w:numId="13">
    <w:abstractNumId w:val="23"/>
  </w:num>
  <w:num w:numId="14">
    <w:abstractNumId w:val="17"/>
  </w:num>
  <w:num w:numId="15">
    <w:abstractNumId w:val="4"/>
  </w:num>
  <w:num w:numId="16">
    <w:abstractNumId w:val="2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6"/>
  </w:num>
  <w:num w:numId="22">
    <w:abstractNumId w:val="3"/>
  </w:num>
  <w:num w:numId="23">
    <w:abstractNumId w:val="8"/>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0"/>
  </w:num>
  <w:num w:numId="28">
    <w:abstractNumId w:val="24"/>
  </w:num>
  <w:num w:numId="29">
    <w:abstractNumId w:val="19"/>
  </w:num>
  <w:num w:numId="30">
    <w:abstractNumId w:val="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28"/>
    <w:rsid w:val="00033A9E"/>
    <w:rsid w:val="00044798"/>
    <w:rsid w:val="00046014"/>
    <w:rsid w:val="00047285"/>
    <w:rsid w:val="000A774E"/>
    <w:rsid w:val="000D48BF"/>
    <w:rsid w:val="000F0CC2"/>
    <w:rsid w:val="000F3066"/>
    <w:rsid w:val="0018200B"/>
    <w:rsid w:val="00190291"/>
    <w:rsid w:val="00195728"/>
    <w:rsid w:val="001A0201"/>
    <w:rsid w:val="001F3181"/>
    <w:rsid w:val="00253437"/>
    <w:rsid w:val="002B577C"/>
    <w:rsid w:val="002E67BE"/>
    <w:rsid w:val="00337085"/>
    <w:rsid w:val="00360707"/>
    <w:rsid w:val="00360EE6"/>
    <w:rsid w:val="003B14F3"/>
    <w:rsid w:val="003C0FBA"/>
    <w:rsid w:val="004008F3"/>
    <w:rsid w:val="004A2225"/>
    <w:rsid w:val="004A4DC5"/>
    <w:rsid w:val="004B0B76"/>
    <w:rsid w:val="005371CB"/>
    <w:rsid w:val="00542CC5"/>
    <w:rsid w:val="0054760C"/>
    <w:rsid w:val="005911A3"/>
    <w:rsid w:val="006263AA"/>
    <w:rsid w:val="00642785"/>
    <w:rsid w:val="0067046C"/>
    <w:rsid w:val="0067561B"/>
    <w:rsid w:val="00686215"/>
    <w:rsid w:val="006B409E"/>
    <w:rsid w:val="006C12CC"/>
    <w:rsid w:val="00707B5F"/>
    <w:rsid w:val="00776B77"/>
    <w:rsid w:val="007A2A16"/>
    <w:rsid w:val="007D2C16"/>
    <w:rsid w:val="007D5686"/>
    <w:rsid w:val="007E6DE2"/>
    <w:rsid w:val="0080191E"/>
    <w:rsid w:val="008230BD"/>
    <w:rsid w:val="008B5B61"/>
    <w:rsid w:val="00966D0C"/>
    <w:rsid w:val="009913CF"/>
    <w:rsid w:val="009D50FD"/>
    <w:rsid w:val="00A03F0E"/>
    <w:rsid w:val="00A07500"/>
    <w:rsid w:val="00A20ACA"/>
    <w:rsid w:val="00A255CD"/>
    <w:rsid w:val="00A25F58"/>
    <w:rsid w:val="00A52477"/>
    <w:rsid w:val="00A65CB3"/>
    <w:rsid w:val="00A71BAF"/>
    <w:rsid w:val="00A94DB1"/>
    <w:rsid w:val="00AE2CC9"/>
    <w:rsid w:val="00B36C48"/>
    <w:rsid w:val="00B464D3"/>
    <w:rsid w:val="00B50755"/>
    <w:rsid w:val="00B81FE8"/>
    <w:rsid w:val="00C41BA6"/>
    <w:rsid w:val="00C5094C"/>
    <w:rsid w:val="00CB2B42"/>
    <w:rsid w:val="00CE7D35"/>
    <w:rsid w:val="00CF7701"/>
    <w:rsid w:val="00D14DA9"/>
    <w:rsid w:val="00D34B6B"/>
    <w:rsid w:val="00D75D10"/>
    <w:rsid w:val="00D9074B"/>
    <w:rsid w:val="00E01EBA"/>
    <w:rsid w:val="00E625F5"/>
    <w:rsid w:val="00E91562"/>
    <w:rsid w:val="00EB52D7"/>
    <w:rsid w:val="00ED0EF0"/>
    <w:rsid w:val="00ED5B56"/>
    <w:rsid w:val="00EE2DC7"/>
    <w:rsid w:val="00F00B9A"/>
    <w:rsid w:val="00F2147D"/>
    <w:rsid w:val="00F220C7"/>
    <w:rsid w:val="00F67BFE"/>
    <w:rsid w:val="00FA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55"/>
    <w:pPr>
      <w:spacing w:after="200" w:line="276" w:lineRule="auto"/>
    </w:pPr>
    <w:rPr>
      <w:rFonts w:asciiTheme="minorHAnsi" w:hAnsiTheme="minorHAnsi" w:cstheme="minorBidi"/>
      <w:sz w:val="22"/>
    </w:rPr>
  </w:style>
  <w:style w:type="paragraph" w:styleId="1">
    <w:name w:val="heading 1"/>
    <w:basedOn w:val="a"/>
    <w:link w:val="10"/>
    <w:qFormat/>
    <w:rsid w:val="004A2225"/>
    <w:pPr>
      <w:spacing w:after="150" w:line="288" w:lineRule="atLeast"/>
      <w:outlineLvl w:val="0"/>
    </w:pPr>
    <w:rPr>
      <w:rFonts w:ascii="Tahoma" w:eastAsia="Times New Roman" w:hAnsi="Tahoma" w:cs="Tahoma"/>
      <w:color w:val="2E3432"/>
      <w:kern w:val="36"/>
      <w:sz w:val="38"/>
      <w:szCs w:val="38"/>
      <w:lang w:eastAsia="ru-RU"/>
    </w:rPr>
  </w:style>
  <w:style w:type="paragraph" w:styleId="2">
    <w:name w:val="heading 2"/>
    <w:basedOn w:val="a"/>
    <w:next w:val="a"/>
    <w:link w:val="20"/>
    <w:unhideWhenUsed/>
    <w:qFormat/>
    <w:rsid w:val="004A2225"/>
    <w:pPr>
      <w:keepNext/>
      <w:overflowPunct w:val="0"/>
      <w:autoSpaceDE w:val="0"/>
      <w:autoSpaceDN w:val="0"/>
      <w:adjustRightInd w:val="0"/>
      <w:spacing w:before="40" w:after="2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4A222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rsid w:val="004A2225"/>
    <w:pPr>
      <w:keepNext/>
      <w:widowControl w:val="0"/>
      <w:suppressAutoHyphens/>
      <w:autoSpaceDN w:val="0"/>
      <w:spacing w:before="240" w:after="120" w:line="240" w:lineRule="auto"/>
      <w:textAlignment w:val="baseline"/>
      <w:outlineLvl w:val="4"/>
    </w:pPr>
    <w:rPr>
      <w:rFonts w:ascii="Arial" w:eastAsia="Microsoft YaHei" w:hAnsi="Arial" w:cs="Mangal"/>
      <w:b/>
      <w:bCs/>
      <w:kern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00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F00B9A"/>
    <w:rPr>
      <w:rFonts w:ascii="Segoe UI" w:hAnsi="Segoe UI" w:cs="Segoe UI"/>
      <w:sz w:val="18"/>
      <w:szCs w:val="18"/>
    </w:rPr>
  </w:style>
  <w:style w:type="table" w:styleId="a5">
    <w:name w:val="Table Grid"/>
    <w:basedOn w:val="a1"/>
    <w:uiPriority w:val="59"/>
    <w:rsid w:val="00B81FE8"/>
    <w:rPr>
      <w:rFonts w:asciiTheme="minorHAnsi" w:eastAsiaTheme="minorEastAsia" w:hAnsiTheme="minorHAnsi" w:cstheme="minorBid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A2225"/>
    <w:rPr>
      <w:rFonts w:ascii="Tahoma" w:eastAsia="Times New Roman" w:hAnsi="Tahoma" w:cs="Tahoma"/>
      <w:color w:val="2E3432"/>
      <w:kern w:val="36"/>
      <w:sz w:val="38"/>
      <w:szCs w:val="38"/>
      <w:lang w:eastAsia="ru-RU"/>
    </w:rPr>
  </w:style>
  <w:style w:type="character" w:customStyle="1" w:styleId="20">
    <w:name w:val="Заголовок 2 Знак"/>
    <w:basedOn w:val="a0"/>
    <w:link w:val="2"/>
    <w:rsid w:val="004A2225"/>
    <w:rPr>
      <w:rFonts w:eastAsia="Times New Roman"/>
      <w:b/>
      <w:sz w:val="24"/>
      <w:szCs w:val="20"/>
      <w:lang w:eastAsia="ru-RU"/>
    </w:rPr>
  </w:style>
  <w:style w:type="character" w:customStyle="1" w:styleId="30">
    <w:name w:val="Заголовок 3 Знак"/>
    <w:basedOn w:val="a0"/>
    <w:link w:val="3"/>
    <w:rsid w:val="004A2225"/>
    <w:rPr>
      <w:rFonts w:ascii="Arial" w:eastAsia="Times New Roman" w:hAnsi="Arial" w:cs="Arial"/>
      <w:b/>
      <w:bCs/>
      <w:sz w:val="26"/>
      <w:szCs w:val="26"/>
      <w:lang w:eastAsia="ru-RU"/>
    </w:rPr>
  </w:style>
  <w:style w:type="character" w:customStyle="1" w:styleId="50">
    <w:name w:val="Заголовок 5 Знак"/>
    <w:basedOn w:val="a0"/>
    <w:link w:val="5"/>
    <w:rsid w:val="004A2225"/>
    <w:rPr>
      <w:rFonts w:ascii="Arial" w:eastAsia="Microsoft YaHei" w:hAnsi="Arial" w:cs="Mangal"/>
      <w:b/>
      <w:bCs/>
      <w:kern w:val="3"/>
      <w:szCs w:val="28"/>
      <w:lang w:eastAsia="ru-RU"/>
    </w:rPr>
  </w:style>
  <w:style w:type="numbering" w:customStyle="1" w:styleId="11">
    <w:name w:val="Нет списка1"/>
    <w:next w:val="a2"/>
    <w:uiPriority w:val="99"/>
    <w:semiHidden/>
    <w:unhideWhenUsed/>
    <w:rsid w:val="004A2225"/>
  </w:style>
  <w:style w:type="paragraph" w:styleId="a6">
    <w:name w:val="Body Text Indent"/>
    <w:basedOn w:val="a"/>
    <w:link w:val="a7"/>
    <w:uiPriority w:val="99"/>
    <w:unhideWhenUsed/>
    <w:rsid w:val="004A2225"/>
    <w:pPr>
      <w:widowControl w:val="0"/>
      <w:overflowPunct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4A2225"/>
    <w:rPr>
      <w:rFonts w:eastAsia="Times New Roman"/>
      <w:sz w:val="24"/>
      <w:szCs w:val="24"/>
      <w:lang w:eastAsia="ru-RU"/>
    </w:rPr>
  </w:style>
  <w:style w:type="paragraph" w:styleId="a8">
    <w:name w:val="header"/>
    <w:basedOn w:val="a"/>
    <w:link w:val="a9"/>
    <w:uiPriority w:val="99"/>
    <w:rsid w:val="004A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4A2225"/>
    <w:rPr>
      <w:rFonts w:eastAsia="Times New Roman"/>
      <w:sz w:val="24"/>
      <w:szCs w:val="24"/>
    </w:rPr>
  </w:style>
  <w:style w:type="character" w:styleId="aa">
    <w:name w:val="page number"/>
    <w:basedOn w:val="a0"/>
    <w:rsid w:val="004A2225"/>
  </w:style>
  <w:style w:type="paragraph" w:styleId="ab">
    <w:name w:val="List Paragraph"/>
    <w:basedOn w:val="a"/>
    <w:uiPriority w:val="34"/>
    <w:qFormat/>
    <w:rsid w:val="004A222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A2225"/>
    <w:rPr>
      <w:color w:val="0563C1" w:themeColor="hyperlink"/>
      <w:u w:val="single"/>
    </w:rPr>
  </w:style>
  <w:style w:type="character" w:styleId="ad">
    <w:name w:val="FollowedHyperlink"/>
    <w:basedOn w:val="a0"/>
    <w:uiPriority w:val="99"/>
    <w:semiHidden/>
    <w:unhideWhenUsed/>
    <w:rsid w:val="004A2225"/>
    <w:rPr>
      <w:color w:val="954F72" w:themeColor="followedHyperlink"/>
      <w:u w:val="single"/>
    </w:rPr>
  </w:style>
  <w:style w:type="character" w:customStyle="1" w:styleId="ae">
    <w:name w:val="Основной текст_"/>
    <w:link w:val="21"/>
    <w:rsid w:val="004A2225"/>
    <w:rPr>
      <w:rFonts w:ascii="Calibri" w:eastAsia="Calibri" w:hAnsi="Calibri" w:cs="Calibri"/>
      <w:b/>
      <w:bCs/>
      <w:spacing w:val="5"/>
      <w:sz w:val="19"/>
      <w:szCs w:val="19"/>
      <w:shd w:val="clear" w:color="auto" w:fill="FFFFFF"/>
    </w:rPr>
  </w:style>
  <w:style w:type="paragraph" w:customStyle="1" w:styleId="21">
    <w:name w:val="Основной текст2"/>
    <w:basedOn w:val="a"/>
    <w:link w:val="ae"/>
    <w:rsid w:val="004A2225"/>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4A2225"/>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4A2225"/>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rsid w:val="004A2225"/>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1">
    <w:name w:val="Style1"/>
    <w:basedOn w:val="a"/>
    <w:uiPriority w:val="99"/>
    <w:rsid w:val="004A2225"/>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4A2225"/>
    <w:rPr>
      <w:rFonts w:ascii="Times New Roman" w:hAnsi="Times New Roman" w:cs="Times New Roman"/>
      <w:b/>
      <w:bCs/>
      <w:sz w:val="22"/>
      <w:szCs w:val="22"/>
    </w:rPr>
  </w:style>
  <w:style w:type="paragraph" w:customStyle="1" w:styleId="Style4">
    <w:name w:val="Style4"/>
    <w:basedOn w:val="a"/>
    <w:uiPriority w:val="99"/>
    <w:rsid w:val="004A222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A2225"/>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A2225"/>
    <w:rPr>
      <w:rFonts w:eastAsia="Times New Roman"/>
      <w:sz w:val="20"/>
      <w:szCs w:val="20"/>
      <w:lang w:eastAsia="ru-RU"/>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4A2225"/>
    <w:pPr>
      <w:spacing w:after="160" w:line="240" w:lineRule="exact"/>
    </w:pPr>
    <w:rPr>
      <w:rFonts w:ascii="Times New Roman" w:eastAsia="Times New Roman" w:hAnsi="Times New Roman" w:cs="Times New Roman"/>
      <w:sz w:val="20"/>
      <w:szCs w:val="20"/>
      <w:lang w:eastAsia="zh-CN"/>
    </w:rPr>
  </w:style>
  <w:style w:type="paragraph" w:styleId="af1">
    <w:name w:val="footnote text"/>
    <w:basedOn w:val="a"/>
    <w:link w:val="af2"/>
    <w:semiHidden/>
    <w:rsid w:val="004A22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A2225"/>
    <w:rPr>
      <w:rFonts w:eastAsia="Times New Roman"/>
      <w:sz w:val="20"/>
      <w:szCs w:val="20"/>
      <w:lang w:eastAsia="ru-RU"/>
    </w:rPr>
  </w:style>
  <w:style w:type="paragraph" w:customStyle="1" w:styleId="font5">
    <w:name w:val="font5"/>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4A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7">
    <w:name w:val="xl67"/>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9">
    <w:name w:val="xl6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1">
    <w:name w:val="xl7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3">
    <w:name w:val="xl7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lang w:eastAsia="ru-RU"/>
    </w:rPr>
  </w:style>
  <w:style w:type="paragraph" w:customStyle="1" w:styleId="xl76">
    <w:name w:val="xl7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62626"/>
      <w:lang w:eastAsia="ru-RU"/>
    </w:rPr>
  </w:style>
  <w:style w:type="paragraph" w:customStyle="1" w:styleId="xl77">
    <w:name w:val="xl7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8">
    <w:name w:val="xl7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0">
    <w:name w:val="xl8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lang w:eastAsia="ru-RU"/>
    </w:rPr>
  </w:style>
  <w:style w:type="paragraph" w:customStyle="1" w:styleId="xl83">
    <w:name w:val="xl8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62626"/>
      <w:lang w:eastAsia="ru-RU"/>
    </w:rPr>
  </w:style>
  <w:style w:type="paragraph" w:customStyle="1" w:styleId="xl84">
    <w:name w:val="xl8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ru-RU"/>
    </w:rPr>
  </w:style>
  <w:style w:type="paragraph" w:customStyle="1" w:styleId="xl86">
    <w:name w:val="xl8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8">
    <w:name w:val="xl88"/>
    <w:basedOn w:val="a"/>
    <w:rsid w:val="004A22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9">
    <w:name w:val="xl89"/>
    <w:basedOn w:val="a"/>
    <w:rsid w:val="004A222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90">
    <w:name w:val="xl9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4">
    <w:name w:val="xl9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97">
    <w:name w:val="xl9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4A2225"/>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1">
    <w:name w:val="xl101"/>
    <w:basedOn w:val="a"/>
    <w:rsid w:val="004A2225"/>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2">
    <w:name w:val="xl102"/>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4">
    <w:name w:val="xl10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5">
    <w:name w:val="xl10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6">
    <w:name w:val="xl106"/>
    <w:basedOn w:val="a"/>
    <w:rsid w:val="004A222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7">
    <w:name w:val="xl107"/>
    <w:basedOn w:val="a"/>
    <w:rsid w:val="004A222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1">
    <w:name w:val="xl11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7">
    <w:name w:val="font7"/>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8">
    <w:name w:val="font8"/>
    <w:basedOn w:val="a"/>
    <w:rsid w:val="004A2225"/>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
    <w:rsid w:val="004A2225"/>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rsid w:val="004A2225"/>
    <w:rPr>
      <w:vertAlign w:val="superscript"/>
    </w:rPr>
  </w:style>
  <w:style w:type="paragraph" w:styleId="af4">
    <w:name w:val="No Spacing"/>
    <w:link w:val="af5"/>
    <w:uiPriority w:val="1"/>
    <w:qFormat/>
    <w:rsid w:val="004A2225"/>
    <w:rPr>
      <w:rFonts w:asciiTheme="minorHAnsi" w:eastAsiaTheme="minorEastAsia" w:hAnsiTheme="minorHAnsi" w:cstheme="minorBidi"/>
      <w:sz w:val="22"/>
    </w:rPr>
  </w:style>
  <w:style w:type="character" w:customStyle="1" w:styleId="af5">
    <w:name w:val="Без интервала Знак"/>
    <w:basedOn w:val="a0"/>
    <w:link w:val="af4"/>
    <w:uiPriority w:val="1"/>
    <w:rsid w:val="004A2225"/>
    <w:rPr>
      <w:rFonts w:asciiTheme="minorHAnsi" w:eastAsiaTheme="minorEastAsia" w:hAnsiTheme="minorHAnsi" w:cstheme="minorBidi"/>
      <w:sz w:val="22"/>
    </w:rPr>
  </w:style>
  <w:style w:type="paragraph" w:customStyle="1" w:styleId="xl112">
    <w:name w:val="xl112"/>
    <w:basedOn w:val="a"/>
    <w:rsid w:val="004A222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3">
    <w:name w:val="xl113"/>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4">
    <w:name w:val="xl114"/>
    <w:basedOn w:val="a"/>
    <w:rsid w:val="004A222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5">
    <w:name w:val="xl115"/>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A222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4A22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4A22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2">
    <w:name w:val="xl122"/>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4A222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6">
    <w:name w:val="xl126"/>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7">
    <w:name w:val="xl127"/>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4A222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0">
    <w:name w:val="xl130"/>
    <w:basedOn w:val="a"/>
    <w:rsid w:val="004A222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4A2225"/>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2">
    <w:name w:val="xl132"/>
    <w:basedOn w:val="a"/>
    <w:rsid w:val="004A222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3">
    <w:name w:val="xl133"/>
    <w:basedOn w:val="a"/>
    <w:rsid w:val="004A2225"/>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4">
    <w:name w:val="xl134"/>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5">
    <w:name w:val="xl135"/>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4A22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4A222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4A2225"/>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9">
    <w:name w:val="xl139"/>
    <w:basedOn w:val="a"/>
    <w:rsid w:val="004A22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0">
    <w:name w:val="xl140"/>
    <w:basedOn w:val="a"/>
    <w:rsid w:val="004A222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4A222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4A2225"/>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4A222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4">
    <w:name w:val="xl144"/>
    <w:basedOn w:val="a"/>
    <w:rsid w:val="004A222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8">
    <w:name w:val="xl14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4A22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4A222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4A22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4A222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5">
    <w:name w:val="xl155"/>
    <w:basedOn w:val="a"/>
    <w:rsid w:val="004A22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4A222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4A22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9">
    <w:name w:val="xl159"/>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0">
    <w:name w:val="xl160"/>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1">
    <w:name w:val="xl161"/>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2">
    <w:name w:val="xl162"/>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3">
    <w:name w:val="xl163"/>
    <w:basedOn w:val="a"/>
    <w:rsid w:val="004A222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4A222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4A222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6">
    <w:name w:val="xl166"/>
    <w:basedOn w:val="a"/>
    <w:rsid w:val="004A222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7">
    <w:name w:val="xl167"/>
    <w:basedOn w:val="a"/>
    <w:rsid w:val="004A22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8">
    <w:name w:val="xl168"/>
    <w:basedOn w:val="a"/>
    <w:rsid w:val="004A2225"/>
    <w:pPr>
      <w:pBdr>
        <w:top w:val="single" w:sz="8"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9">
    <w:name w:val="xl169"/>
    <w:basedOn w:val="a"/>
    <w:rsid w:val="004A2225"/>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1">
    <w:name w:val="xl171"/>
    <w:basedOn w:val="a"/>
    <w:rsid w:val="004A2225"/>
    <w:pPr>
      <w:pBdr>
        <w:top w:val="single" w:sz="4" w:space="0" w:color="auto"/>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4A2225"/>
    <w:pPr>
      <w:pBdr>
        <w:top w:val="single" w:sz="8" w:space="0" w:color="auto"/>
        <w:left w:val="single" w:sz="8"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4A2225"/>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4">
    <w:name w:val="xl174"/>
    <w:basedOn w:val="a"/>
    <w:rsid w:val="004A2225"/>
    <w:pPr>
      <w:pBdr>
        <w:top w:val="single" w:sz="8" w:space="0" w:color="auto"/>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5">
    <w:name w:val="xl175"/>
    <w:basedOn w:val="a"/>
    <w:rsid w:val="004A2225"/>
    <w:pPr>
      <w:pBdr>
        <w:top w:val="single" w:sz="8" w:space="0" w:color="auto"/>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6">
    <w:name w:val="xl176"/>
    <w:basedOn w:val="a"/>
    <w:rsid w:val="004A2225"/>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7">
    <w:name w:val="xl177"/>
    <w:basedOn w:val="a"/>
    <w:rsid w:val="004A2225"/>
    <w:pPr>
      <w:pBdr>
        <w:top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8">
    <w:name w:val="xl178"/>
    <w:basedOn w:val="a"/>
    <w:rsid w:val="004A222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4A22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0">
    <w:name w:val="xl180"/>
    <w:basedOn w:val="a"/>
    <w:rsid w:val="004A222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2">
    <w:name w:val="xl182"/>
    <w:basedOn w:val="a"/>
    <w:rsid w:val="004A2225"/>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83">
    <w:name w:val="xl183"/>
    <w:basedOn w:val="a"/>
    <w:rsid w:val="004A222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5">
    <w:name w:val="xl185"/>
    <w:basedOn w:val="a"/>
    <w:rsid w:val="004A222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6">
    <w:name w:val="xl186"/>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8">
    <w:name w:val="xl188"/>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9">
    <w:name w:val="xl189"/>
    <w:basedOn w:val="a"/>
    <w:rsid w:val="004A2225"/>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1">
    <w:name w:val="xl191"/>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2">
    <w:name w:val="xl192"/>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3">
    <w:name w:val="xl193"/>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
    <w:rsid w:val="004A222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5">
    <w:name w:val="xl195"/>
    <w:basedOn w:val="a"/>
    <w:rsid w:val="004A222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
    <w:rsid w:val="004A222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4A222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4A222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4A222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
    <w:rsid w:val="004A22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
    <w:rsid w:val="004A2225"/>
    <w:pPr>
      <w:pBdr>
        <w:left w:val="single" w:sz="8"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4A2225"/>
    <w:pPr>
      <w:pBdr>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4A2225"/>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4A222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4A2225"/>
    <w:pPr>
      <w:pBdr>
        <w:top w:val="single" w:sz="4" w:space="0" w:color="auto"/>
        <w:left w:val="single" w:sz="4" w:space="0" w:color="auto"/>
        <w:bottom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
    <w:name w:val="xl206"/>
    <w:basedOn w:val="a"/>
    <w:rsid w:val="004A222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
    <w:rsid w:val="004A222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
    <w:rsid w:val="004A222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0">
    <w:name w:val="xl210"/>
    <w:basedOn w:val="a"/>
    <w:rsid w:val="004A2225"/>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
    <w:rsid w:val="004A222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
    <w:rsid w:val="004A222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
    <w:rsid w:val="004A2225"/>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4A222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5">
    <w:name w:val="xl215"/>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6">
    <w:name w:val="xl216"/>
    <w:basedOn w:val="a"/>
    <w:rsid w:val="004A222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7">
    <w:name w:val="xl217"/>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8">
    <w:name w:val="xl218"/>
    <w:basedOn w:val="a"/>
    <w:rsid w:val="004A222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9">
    <w:name w:val="xl219"/>
    <w:basedOn w:val="a"/>
    <w:rsid w:val="004A222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0">
    <w:name w:val="xl220"/>
    <w:basedOn w:val="a"/>
    <w:rsid w:val="004A222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1">
    <w:name w:val="xl221"/>
    <w:basedOn w:val="a"/>
    <w:rsid w:val="004A22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2">
    <w:name w:val="xl22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
    <w:name w:val="xl223"/>
    <w:basedOn w:val="a"/>
    <w:rsid w:val="004A22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
    <w:name w:val="xl224"/>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5">
    <w:name w:val="xl225"/>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6">
    <w:name w:val="xl226"/>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7">
    <w:name w:val="xl227"/>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8">
    <w:name w:val="xl228"/>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Default">
    <w:name w:val="Default"/>
    <w:rsid w:val="004A2225"/>
    <w:pPr>
      <w:autoSpaceDE w:val="0"/>
      <w:autoSpaceDN w:val="0"/>
      <w:adjustRightInd w:val="0"/>
    </w:pPr>
    <w:rPr>
      <w:color w:val="000000"/>
      <w:sz w:val="24"/>
      <w:szCs w:val="24"/>
    </w:rPr>
  </w:style>
  <w:style w:type="table" w:customStyle="1" w:styleId="13">
    <w:name w:val="Сетка таблицы1"/>
    <w:basedOn w:val="a1"/>
    <w:next w:val="a5"/>
    <w:uiPriority w:val="59"/>
    <w:rsid w:val="004A22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4A2225"/>
    <w:rPr>
      <w:sz w:val="16"/>
      <w:szCs w:val="16"/>
    </w:rPr>
  </w:style>
  <w:style w:type="paragraph" w:styleId="af7">
    <w:name w:val="annotation text"/>
    <w:basedOn w:val="a"/>
    <w:link w:val="af8"/>
    <w:uiPriority w:val="99"/>
    <w:semiHidden/>
    <w:unhideWhenUsed/>
    <w:rsid w:val="004A2225"/>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customStyle="1" w:styleId="af8">
    <w:name w:val="Текст примечания Знак"/>
    <w:basedOn w:val="a0"/>
    <w:link w:val="af7"/>
    <w:uiPriority w:val="99"/>
    <w:semiHidden/>
    <w:rsid w:val="004A2225"/>
    <w:rPr>
      <w:rFonts w:eastAsia="SimSun"/>
      <w:sz w:val="20"/>
      <w:szCs w:val="20"/>
      <w:lang w:eastAsia="ru-RU"/>
    </w:rPr>
  </w:style>
  <w:style w:type="paragraph" w:styleId="af9">
    <w:name w:val="annotation subject"/>
    <w:basedOn w:val="af7"/>
    <w:next w:val="af7"/>
    <w:link w:val="afa"/>
    <w:uiPriority w:val="99"/>
    <w:semiHidden/>
    <w:unhideWhenUsed/>
    <w:rsid w:val="004A2225"/>
    <w:rPr>
      <w:b/>
      <w:bCs/>
    </w:rPr>
  </w:style>
  <w:style w:type="character" w:customStyle="1" w:styleId="afa">
    <w:name w:val="Тема примечания Знак"/>
    <w:basedOn w:val="af8"/>
    <w:link w:val="af9"/>
    <w:uiPriority w:val="99"/>
    <w:semiHidden/>
    <w:rsid w:val="004A2225"/>
    <w:rPr>
      <w:rFonts w:eastAsia="SimSun"/>
      <w:b/>
      <w:bCs/>
      <w:sz w:val="20"/>
      <w:szCs w:val="20"/>
      <w:lang w:eastAsia="ru-RU"/>
    </w:rPr>
  </w:style>
  <w:style w:type="paragraph" w:customStyle="1" w:styleId="Standard">
    <w:name w:val="Standard"/>
    <w:rsid w:val="004A2225"/>
    <w:pPr>
      <w:widowControl w:val="0"/>
      <w:suppressAutoHyphens/>
      <w:autoSpaceDN w:val="0"/>
      <w:textAlignment w:val="baseline"/>
    </w:pPr>
    <w:rPr>
      <w:rFonts w:eastAsia="SimSun"/>
      <w:kern w:val="3"/>
      <w:sz w:val="20"/>
      <w:szCs w:val="20"/>
      <w:lang w:eastAsia="ru-RU"/>
    </w:rPr>
  </w:style>
  <w:style w:type="paragraph" w:customStyle="1" w:styleId="western">
    <w:name w:val="western"/>
    <w:basedOn w:val="a"/>
    <w:rsid w:val="004A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A2225"/>
    <w:pPr>
      <w:overflowPunct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4A2225"/>
    <w:rPr>
      <w:rFonts w:eastAsia="Times New Roman"/>
      <w:sz w:val="16"/>
      <w:szCs w:val="16"/>
      <w:lang w:eastAsia="ru-RU"/>
    </w:rPr>
  </w:style>
  <w:style w:type="numbering" w:customStyle="1" w:styleId="110">
    <w:name w:val="Нет списка11"/>
    <w:next w:val="a2"/>
    <w:uiPriority w:val="99"/>
    <w:semiHidden/>
    <w:unhideWhenUsed/>
    <w:rsid w:val="004A2225"/>
  </w:style>
  <w:style w:type="paragraph" w:styleId="afb">
    <w:name w:val="Body Text"/>
    <w:basedOn w:val="a"/>
    <w:link w:val="afc"/>
    <w:semiHidden/>
    <w:rsid w:val="004A2225"/>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Основной текст Знак"/>
    <w:basedOn w:val="a0"/>
    <w:link w:val="afb"/>
    <w:semiHidden/>
    <w:rsid w:val="004A2225"/>
    <w:rPr>
      <w:rFonts w:eastAsia="Times New Roman"/>
      <w:szCs w:val="28"/>
      <w:lang w:eastAsia="ru-RU"/>
    </w:rPr>
  </w:style>
  <w:style w:type="paragraph" w:styleId="22">
    <w:name w:val="Body Text 2"/>
    <w:basedOn w:val="a"/>
    <w:link w:val="23"/>
    <w:semiHidden/>
    <w:rsid w:val="004A2225"/>
    <w:pPr>
      <w:spacing w:after="0" w:line="240" w:lineRule="auto"/>
      <w:ind w:right="5220"/>
    </w:pPr>
    <w:rPr>
      <w:rFonts w:ascii="Times New Roman" w:eastAsia="Times New Roman" w:hAnsi="Times New Roman" w:cs="Times New Roman"/>
      <w:b/>
      <w:sz w:val="28"/>
      <w:szCs w:val="28"/>
      <w:lang w:eastAsia="ru-RU"/>
    </w:rPr>
  </w:style>
  <w:style w:type="character" w:customStyle="1" w:styleId="23">
    <w:name w:val="Основной текст 2 Знак"/>
    <w:basedOn w:val="a0"/>
    <w:link w:val="22"/>
    <w:semiHidden/>
    <w:rsid w:val="004A2225"/>
    <w:rPr>
      <w:rFonts w:eastAsia="Times New Roman"/>
      <w:b/>
      <w:szCs w:val="28"/>
      <w:lang w:eastAsia="ru-RU"/>
    </w:rPr>
  </w:style>
  <w:style w:type="paragraph" w:styleId="afd">
    <w:name w:val="Normal (Web)"/>
    <w:basedOn w:val="a"/>
    <w:unhideWhenUsed/>
    <w:rsid w:val="004A2225"/>
    <w:pPr>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A2225"/>
  </w:style>
  <w:style w:type="character" w:styleId="afe">
    <w:name w:val="line number"/>
    <w:uiPriority w:val="99"/>
    <w:semiHidden/>
    <w:unhideWhenUsed/>
    <w:rsid w:val="004A2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55"/>
    <w:pPr>
      <w:spacing w:after="200" w:line="276" w:lineRule="auto"/>
    </w:pPr>
    <w:rPr>
      <w:rFonts w:asciiTheme="minorHAnsi" w:hAnsiTheme="minorHAnsi" w:cstheme="minorBidi"/>
      <w:sz w:val="22"/>
    </w:rPr>
  </w:style>
  <w:style w:type="paragraph" w:styleId="1">
    <w:name w:val="heading 1"/>
    <w:basedOn w:val="a"/>
    <w:link w:val="10"/>
    <w:qFormat/>
    <w:rsid w:val="004A2225"/>
    <w:pPr>
      <w:spacing w:after="150" w:line="288" w:lineRule="atLeast"/>
      <w:outlineLvl w:val="0"/>
    </w:pPr>
    <w:rPr>
      <w:rFonts w:ascii="Tahoma" w:eastAsia="Times New Roman" w:hAnsi="Tahoma" w:cs="Tahoma"/>
      <w:color w:val="2E3432"/>
      <w:kern w:val="36"/>
      <w:sz w:val="38"/>
      <w:szCs w:val="38"/>
      <w:lang w:eastAsia="ru-RU"/>
    </w:rPr>
  </w:style>
  <w:style w:type="paragraph" w:styleId="2">
    <w:name w:val="heading 2"/>
    <w:basedOn w:val="a"/>
    <w:next w:val="a"/>
    <w:link w:val="20"/>
    <w:unhideWhenUsed/>
    <w:qFormat/>
    <w:rsid w:val="004A2225"/>
    <w:pPr>
      <w:keepNext/>
      <w:overflowPunct w:val="0"/>
      <w:autoSpaceDE w:val="0"/>
      <w:autoSpaceDN w:val="0"/>
      <w:adjustRightInd w:val="0"/>
      <w:spacing w:before="40" w:after="2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4A222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rsid w:val="004A2225"/>
    <w:pPr>
      <w:keepNext/>
      <w:widowControl w:val="0"/>
      <w:suppressAutoHyphens/>
      <w:autoSpaceDN w:val="0"/>
      <w:spacing w:before="240" w:after="120" w:line="240" w:lineRule="auto"/>
      <w:textAlignment w:val="baseline"/>
      <w:outlineLvl w:val="4"/>
    </w:pPr>
    <w:rPr>
      <w:rFonts w:ascii="Arial" w:eastAsia="Microsoft YaHei" w:hAnsi="Arial" w:cs="Mangal"/>
      <w:b/>
      <w:bCs/>
      <w:kern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00B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F00B9A"/>
    <w:rPr>
      <w:rFonts w:ascii="Segoe UI" w:hAnsi="Segoe UI" w:cs="Segoe UI"/>
      <w:sz w:val="18"/>
      <w:szCs w:val="18"/>
    </w:rPr>
  </w:style>
  <w:style w:type="table" w:styleId="a5">
    <w:name w:val="Table Grid"/>
    <w:basedOn w:val="a1"/>
    <w:uiPriority w:val="59"/>
    <w:rsid w:val="00B81FE8"/>
    <w:rPr>
      <w:rFonts w:asciiTheme="minorHAnsi" w:eastAsiaTheme="minorEastAsia" w:hAnsiTheme="minorHAnsi" w:cstheme="minorBid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A2225"/>
    <w:rPr>
      <w:rFonts w:ascii="Tahoma" w:eastAsia="Times New Roman" w:hAnsi="Tahoma" w:cs="Tahoma"/>
      <w:color w:val="2E3432"/>
      <w:kern w:val="36"/>
      <w:sz w:val="38"/>
      <w:szCs w:val="38"/>
      <w:lang w:eastAsia="ru-RU"/>
    </w:rPr>
  </w:style>
  <w:style w:type="character" w:customStyle="1" w:styleId="20">
    <w:name w:val="Заголовок 2 Знак"/>
    <w:basedOn w:val="a0"/>
    <w:link w:val="2"/>
    <w:rsid w:val="004A2225"/>
    <w:rPr>
      <w:rFonts w:eastAsia="Times New Roman"/>
      <w:b/>
      <w:sz w:val="24"/>
      <w:szCs w:val="20"/>
      <w:lang w:eastAsia="ru-RU"/>
    </w:rPr>
  </w:style>
  <w:style w:type="character" w:customStyle="1" w:styleId="30">
    <w:name w:val="Заголовок 3 Знак"/>
    <w:basedOn w:val="a0"/>
    <w:link w:val="3"/>
    <w:rsid w:val="004A2225"/>
    <w:rPr>
      <w:rFonts w:ascii="Arial" w:eastAsia="Times New Roman" w:hAnsi="Arial" w:cs="Arial"/>
      <w:b/>
      <w:bCs/>
      <w:sz w:val="26"/>
      <w:szCs w:val="26"/>
      <w:lang w:eastAsia="ru-RU"/>
    </w:rPr>
  </w:style>
  <w:style w:type="character" w:customStyle="1" w:styleId="50">
    <w:name w:val="Заголовок 5 Знак"/>
    <w:basedOn w:val="a0"/>
    <w:link w:val="5"/>
    <w:rsid w:val="004A2225"/>
    <w:rPr>
      <w:rFonts w:ascii="Arial" w:eastAsia="Microsoft YaHei" w:hAnsi="Arial" w:cs="Mangal"/>
      <w:b/>
      <w:bCs/>
      <w:kern w:val="3"/>
      <w:szCs w:val="28"/>
      <w:lang w:eastAsia="ru-RU"/>
    </w:rPr>
  </w:style>
  <w:style w:type="numbering" w:customStyle="1" w:styleId="11">
    <w:name w:val="Нет списка1"/>
    <w:next w:val="a2"/>
    <w:uiPriority w:val="99"/>
    <w:semiHidden/>
    <w:unhideWhenUsed/>
    <w:rsid w:val="004A2225"/>
  </w:style>
  <w:style w:type="paragraph" w:styleId="a6">
    <w:name w:val="Body Text Indent"/>
    <w:basedOn w:val="a"/>
    <w:link w:val="a7"/>
    <w:uiPriority w:val="99"/>
    <w:unhideWhenUsed/>
    <w:rsid w:val="004A2225"/>
    <w:pPr>
      <w:widowControl w:val="0"/>
      <w:overflowPunct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4A2225"/>
    <w:rPr>
      <w:rFonts w:eastAsia="Times New Roman"/>
      <w:sz w:val="24"/>
      <w:szCs w:val="24"/>
      <w:lang w:eastAsia="ru-RU"/>
    </w:rPr>
  </w:style>
  <w:style w:type="paragraph" w:styleId="a8">
    <w:name w:val="header"/>
    <w:basedOn w:val="a"/>
    <w:link w:val="a9"/>
    <w:uiPriority w:val="99"/>
    <w:rsid w:val="004A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4A2225"/>
    <w:rPr>
      <w:rFonts w:eastAsia="Times New Roman"/>
      <w:sz w:val="24"/>
      <w:szCs w:val="24"/>
    </w:rPr>
  </w:style>
  <w:style w:type="character" w:styleId="aa">
    <w:name w:val="page number"/>
    <w:basedOn w:val="a0"/>
    <w:rsid w:val="004A2225"/>
  </w:style>
  <w:style w:type="paragraph" w:styleId="ab">
    <w:name w:val="List Paragraph"/>
    <w:basedOn w:val="a"/>
    <w:uiPriority w:val="34"/>
    <w:qFormat/>
    <w:rsid w:val="004A222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A2225"/>
    <w:rPr>
      <w:color w:val="0563C1" w:themeColor="hyperlink"/>
      <w:u w:val="single"/>
    </w:rPr>
  </w:style>
  <w:style w:type="character" w:styleId="ad">
    <w:name w:val="FollowedHyperlink"/>
    <w:basedOn w:val="a0"/>
    <w:uiPriority w:val="99"/>
    <w:semiHidden/>
    <w:unhideWhenUsed/>
    <w:rsid w:val="004A2225"/>
    <w:rPr>
      <w:color w:val="954F72" w:themeColor="followedHyperlink"/>
      <w:u w:val="single"/>
    </w:rPr>
  </w:style>
  <w:style w:type="character" w:customStyle="1" w:styleId="ae">
    <w:name w:val="Основной текст_"/>
    <w:link w:val="21"/>
    <w:rsid w:val="004A2225"/>
    <w:rPr>
      <w:rFonts w:ascii="Calibri" w:eastAsia="Calibri" w:hAnsi="Calibri" w:cs="Calibri"/>
      <w:b/>
      <w:bCs/>
      <w:spacing w:val="5"/>
      <w:sz w:val="19"/>
      <w:szCs w:val="19"/>
      <w:shd w:val="clear" w:color="auto" w:fill="FFFFFF"/>
    </w:rPr>
  </w:style>
  <w:style w:type="paragraph" w:customStyle="1" w:styleId="21">
    <w:name w:val="Основной текст2"/>
    <w:basedOn w:val="a"/>
    <w:link w:val="ae"/>
    <w:rsid w:val="004A2225"/>
    <w:pPr>
      <w:widowControl w:val="0"/>
      <w:shd w:val="clear" w:color="auto" w:fill="FFFFFF"/>
      <w:spacing w:after="60" w:line="0" w:lineRule="atLeast"/>
      <w:jc w:val="center"/>
    </w:pPr>
    <w:rPr>
      <w:rFonts w:ascii="Calibri" w:eastAsia="Calibri" w:hAnsi="Calibri" w:cs="Calibri"/>
      <w:b/>
      <w:bCs/>
      <w:spacing w:val="5"/>
      <w:sz w:val="19"/>
      <w:szCs w:val="19"/>
    </w:rPr>
  </w:style>
  <w:style w:type="character" w:customStyle="1" w:styleId="10pt">
    <w:name w:val="Основной текст + 10 pt;Не полужирный"/>
    <w:rsid w:val="004A2225"/>
    <w:rPr>
      <w:rFonts w:ascii="Calibri" w:eastAsia="Calibri" w:hAnsi="Calibri" w:cs="Calibri"/>
      <w:b/>
      <w:bCs/>
      <w:i w:val="0"/>
      <w:iCs w:val="0"/>
      <w:smallCaps w:val="0"/>
      <w:strike w:val="0"/>
      <w:color w:val="000000"/>
      <w:spacing w:val="5"/>
      <w:w w:val="100"/>
      <w:position w:val="0"/>
      <w:sz w:val="20"/>
      <w:szCs w:val="20"/>
      <w:u w:val="none"/>
      <w:lang w:val="ru-RU" w:eastAsia="ru-RU" w:bidi="ru-RU"/>
    </w:rPr>
  </w:style>
  <w:style w:type="character" w:customStyle="1" w:styleId="12">
    <w:name w:val="Основной текст1"/>
    <w:rsid w:val="004A2225"/>
    <w:rPr>
      <w:rFonts w:ascii="Calibri" w:eastAsia="Calibri" w:hAnsi="Calibri" w:cs="Calibri"/>
      <w:b/>
      <w:bCs/>
      <w:i w:val="0"/>
      <w:iCs w:val="0"/>
      <w:smallCaps w:val="0"/>
      <w:strike w:val="0"/>
      <w:color w:val="000000"/>
      <w:spacing w:val="5"/>
      <w:w w:val="100"/>
      <w:position w:val="0"/>
      <w:sz w:val="19"/>
      <w:szCs w:val="19"/>
      <w:u w:val="none"/>
      <w:lang w:val="ru-RU" w:eastAsia="ru-RU" w:bidi="ru-RU"/>
    </w:rPr>
  </w:style>
  <w:style w:type="paragraph" w:customStyle="1" w:styleId="ConsPlusNormal">
    <w:name w:val="ConsPlusNormal"/>
    <w:rsid w:val="004A2225"/>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1">
    <w:name w:val="Style1"/>
    <w:basedOn w:val="a"/>
    <w:uiPriority w:val="99"/>
    <w:rsid w:val="004A2225"/>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4A2225"/>
    <w:rPr>
      <w:rFonts w:ascii="Times New Roman" w:hAnsi="Times New Roman" w:cs="Times New Roman"/>
      <w:b/>
      <w:bCs/>
      <w:sz w:val="22"/>
      <w:szCs w:val="22"/>
    </w:rPr>
  </w:style>
  <w:style w:type="paragraph" w:customStyle="1" w:styleId="Style4">
    <w:name w:val="Style4"/>
    <w:basedOn w:val="a"/>
    <w:uiPriority w:val="99"/>
    <w:rsid w:val="004A222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A2225"/>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4A2225"/>
    <w:rPr>
      <w:rFonts w:eastAsia="Times New Roman"/>
      <w:sz w:val="20"/>
      <w:szCs w:val="20"/>
      <w:lang w:eastAsia="ru-RU"/>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4A2225"/>
    <w:pPr>
      <w:spacing w:after="160" w:line="240" w:lineRule="exact"/>
    </w:pPr>
    <w:rPr>
      <w:rFonts w:ascii="Times New Roman" w:eastAsia="Times New Roman" w:hAnsi="Times New Roman" w:cs="Times New Roman"/>
      <w:sz w:val="20"/>
      <w:szCs w:val="20"/>
      <w:lang w:eastAsia="zh-CN"/>
    </w:rPr>
  </w:style>
  <w:style w:type="paragraph" w:styleId="af1">
    <w:name w:val="footnote text"/>
    <w:basedOn w:val="a"/>
    <w:link w:val="af2"/>
    <w:semiHidden/>
    <w:rsid w:val="004A22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A2225"/>
    <w:rPr>
      <w:rFonts w:eastAsia="Times New Roman"/>
      <w:sz w:val="20"/>
      <w:szCs w:val="20"/>
      <w:lang w:eastAsia="ru-RU"/>
    </w:rPr>
  </w:style>
  <w:style w:type="paragraph" w:customStyle="1" w:styleId="font5">
    <w:name w:val="font5"/>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5">
    <w:name w:val="xl65"/>
    <w:basedOn w:val="a"/>
    <w:rsid w:val="004A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7">
    <w:name w:val="xl67"/>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69">
    <w:name w:val="xl6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1">
    <w:name w:val="xl7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3">
    <w:name w:val="xl7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lang w:eastAsia="ru-RU"/>
    </w:rPr>
  </w:style>
  <w:style w:type="paragraph" w:customStyle="1" w:styleId="xl76">
    <w:name w:val="xl7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62626"/>
      <w:lang w:eastAsia="ru-RU"/>
    </w:rPr>
  </w:style>
  <w:style w:type="paragraph" w:customStyle="1" w:styleId="xl77">
    <w:name w:val="xl7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8">
    <w:name w:val="xl7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9">
    <w:name w:val="xl7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0">
    <w:name w:val="xl8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lang w:eastAsia="ru-RU"/>
    </w:rPr>
  </w:style>
  <w:style w:type="paragraph" w:customStyle="1" w:styleId="xl83">
    <w:name w:val="xl8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62626"/>
      <w:lang w:eastAsia="ru-RU"/>
    </w:rPr>
  </w:style>
  <w:style w:type="paragraph" w:customStyle="1" w:styleId="xl84">
    <w:name w:val="xl8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ru-RU"/>
    </w:rPr>
  </w:style>
  <w:style w:type="paragraph" w:customStyle="1" w:styleId="xl86">
    <w:name w:val="xl8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8">
    <w:name w:val="xl88"/>
    <w:basedOn w:val="a"/>
    <w:rsid w:val="004A22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9">
    <w:name w:val="xl89"/>
    <w:basedOn w:val="a"/>
    <w:rsid w:val="004A222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90">
    <w:name w:val="xl9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3">
    <w:name w:val="xl9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94">
    <w:name w:val="xl9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5">
    <w:name w:val="xl9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6">
    <w:name w:val="xl9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97">
    <w:name w:val="xl97"/>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98">
    <w:name w:val="xl9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0">
    <w:name w:val="xl100"/>
    <w:basedOn w:val="a"/>
    <w:rsid w:val="004A2225"/>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1">
    <w:name w:val="xl101"/>
    <w:basedOn w:val="a"/>
    <w:rsid w:val="004A2225"/>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2">
    <w:name w:val="xl102"/>
    <w:basedOn w:val="a"/>
    <w:rsid w:val="004A2225"/>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3">
    <w:name w:val="xl10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4">
    <w:name w:val="xl10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5">
    <w:name w:val="xl105"/>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6">
    <w:name w:val="xl106"/>
    <w:basedOn w:val="a"/>
    <w:rsid w:val="004A222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7">
    <w:name w:val="xl107"/>
    <w:basedOn w:val="a"/>
    <w:rsid w:val="004A222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09">
    <w:name w:val="xl109"/>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0">
    <w:name w:val="xl110"/>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11">
    <w:name w:val="xl111"/>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7">
    <w:name w:val="font7"/>
    <w:basedOn w:val="a"/>
    <w:rsid w:val="004A222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8">
    <w:name w:val="font8"/>
    <w:basedOn w:val="a"/>
    <w:rsid w:val="004A2225"/>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
    <w:rsid w:val="004A2225"/>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rsid w:val="004A2225"/>
    <w:rPr>
      <w:vertAlign w:val="superscript"/>
    </w:rPr>
  </w:style>
  <w:style w:type="paragraph" w:styleId="af4">
    <w:name w:val="No Spacing"/>
    <w:link w:val="af5"/>
    <w:uiPriority w:val="1"/>
    <w:qFormat/>
    <w:rsid w:val="004A2225"/>
    <w:rPr>
      <w:rFonts w:asciiTheme="minorHAnsi" w:eastAsiaTheme="minorEastAsia" w:hAnsiTheme="minorHAnsi" w:cstheme="minorBidi"/>
      <w:sz w:val="22"/>
    </w:rPr>
  </w:style>
  <w:style w:type="character" w:customStyle="1" w:styleId="af5">
    <w:name w:val="Без интервала Знак"/>
    <w:basedOn w:val="a0"/>
    <w:link w:val="af4"/>
    <w:uiPriority w:val="1"/>
    <w:rsid w:val="004A2225"/>
    <w:rPr>
      <w:rFonts w:asciiTheme="minorHAnsi" w:eastAsiaTheme="minorEastAsia" w:hAnsiTheme="minorHAnsi" w:cstheme="minorBidi"/>
      <w:sz w:val="22"/>
    </w:rPr>
  </w:style>
  <w:style w:type="paragraph" w:customStyle="1" w:styleId="xl112">
    <w:name w:val="xl112"/>
    <w:basedOn w:val="a"/>
    <w:rsid w:val="004A222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3">
    <w:name w:val="xl113"/>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4">
    <w:name w:val="xl114"/>
    <w:basedOn w:val="a"/>
    <w:rsid w:val="004A222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5">
    <w:name w:val="xl115"/>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A222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4A22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4A22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2">
    <w:name w:val="xl122"/>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4A222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5">
    <w:name w:val="xl125"/>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6">
    <w:name w:val="xl126"/>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7">
    <w:name w:val="xl127"/>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4A222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0">
    <w:name w:val="xl130"/>
    <w:basedOn w:val="a"/>
    <w:rsid w:val="004A222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4A2225"/>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2">
    <w:name w:val="xl132"/>
    <w:basedOn w:val="a"/>
    <w:rsid w:val="004A222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3">
    <w:name w:val="xl133"/>
    <w:basedOn w:val="a"/>
    <w:rsid w:val="004A2225"/>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4">
    <w:name w:val="xl134"/>
    <w:basedOn w:val="a"/>
    <w:rsid w:val="004A222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5">
    <w:name w:val="xl135"/>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4A222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4A222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4A2225"/>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9">
    <w:name w:val="xl139"/>
    <w:basedOn w:val="a"/>
    <w:rsid w:val="004A22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0">
    <w:name w:val="xl140"/>
    <w:basedOn w:val="a"/>
    <w:rsid w:val="004A222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4A222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4A2225"/>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3">
    <w:name w:val="xl143"/>
    <w:basedOn w:val="a"/>
    <w:rsid w:val="004A222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4">
    <w:name w:val="xl144"/>
    <w:basedOn w:val="a"/>
    <w:rsid w:val="004A222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8">
    <w:name w:val="xl148"/>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9">
    <w:name w:val="xl149"/>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0">
    <w:name w:val="xl150"/>
    <w:basedOn w:val="a"/>
    <w:rsid w:val="004A22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1">
    <w:name w:val="xl151"/>
    <w:basedOn w:val="a"/>
    <w:rsid w:val="004A222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4A222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4">
    <w:name w:val="xl154"/>
    <w:basedOn w:val="a"/>
    <w:rsid w:val="004A222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5">
    <w:name w:val="xl155"/>
    <w:basedOn w:val="a"/>
    <w:rsid w:val="004A22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6">
    <w:name w:val="xl156"/>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4A222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8">
    <w:name w:val="xl158"/>
    <w:basedOn w:val="a"/>
    <w:rsid w:val="004A22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9">
    <w:name w:val="xl159"/>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0">
    <w:name w:val="xl160"/>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1">
    <w:name w:val="xl161"/>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2">
    <w:name w:val="xl162"/>
    <w:basedOn w:val="a"/>
    <w:rsid w:val="004A222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3">
    <w:name w:val="xl163"/>
    <w:basedOn w:val="a"/>
    <w:rsid w:val="004A222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4A222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4A222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6">
    <w:name w:val="xl166"/>
    <w:basedOn w:val="a"/>
    <w:rsid w:val="004A222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7">
    <w:name w:val="xl167"/>
    <w:basedOn w:val="a"/>
    <w:rsid w:val="004A222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8">
    <w:name w:val="xl168"/>
    <w:basedOn w:val="a"/>
    <w:rsid w:val="004A2225"/>
    <w:pPr>
      <w:pBdr>
        <w:top w:val="single" w:sz="8"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9">
    <w:name w:val="xl169"/>
    <w:basedOn w:val="a"/>
    <w:rsid w:val="004A2225"/>
    <w:pPr>
      <w:pBdr>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1">
    <w:name w:val="xl171"/>
    <w:basedOn w:val="a"/>
    <w:rsid w:val="004A2225"/>
    <w:pPr>
      <w:pBdr>
        <w:top w:val="single" w:sz="4" w:space="0" w:color="auto"/>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4A2225"/>
    <w:pPr>
      <w:pBdr>
        <w:top w:val="single" w:sz="8" w:space="0" w:color="auto"/>
        <w:left w:val="single" w:sz="8"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4A2225"/>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4">
    <w:name w:val="xl174"/>
    <w:basedOn w:val="a"/>
    <w:rsid w:val="004A2225"/>
    <w:pPr>
      <w:pBdr>
        <w:top w:val="single" w:sz="8" w:space="0" w:color="auto"/>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5">
    <w:name w:val="xl175"/>
    <w:basedOn w:val="a"/>
    <w:rsid w:val="004A2225"/>
    <w:pPr>
      <w:pBdr>
        <w:top w:val="single" w:sz="8" w:space="0" w:color="auto"/>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6">
    <w:name w:val="xl176"/>
    <w:basedOn w:val="a"/>
    <w:rsid w:val="004A2225"/>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7">
    <w:name w:val="xl177"/>
    <w:basedOn w:val="a"/>
    <w:rsid w:val="004A2225"/>
    <w:pPr>
      <w:pBdr>
        <w:top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8">
    <w:name w:val="xl178"/>
    <w:basedOn w:val="a"/>
    <w:rsid w:val="004A222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4A22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0">
    <w:name w:val="xl180"/>
    <w:basedOn w:val="a"/>
    <w:rsid w:val="004A222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4A222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2">
    <w:name w:val="xl182"/>
    <w:basedOn w:val="a"/>
    <w:rsid w:val="004A2225"/>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83">
    <w:name w:val="xl183"/>
    <w:basedOn w:val="a"/>
    <w:rsid w:val="004A222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5">
    <w:name w:val="xl185"/>
    <w:basedOn w:val="a"/>
    <w:rsid w:val="004A222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6">
    <w:name w:val="xl186"/>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7">
    <w:name w:val="xl187"/>
    <w:basedOn w:val="a"/>
    <w:rsid w:val="004A222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8">
    <w:name w:val="xl188"/>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9">
    <w:name w:val="xl189"/>
    <w:basedOn w:val="a"/>
    <w:rsid w:val="004A2225"/>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1">
    <w:name w:val="xl191"/>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2">
    <w:name w:val="xl192"/>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3">
    <w:name w:val="xl193"/>
    <w:basedOn w:val="a"/>
    <w:rsid w:val="004A222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94">
    <w:name w:val="xl194"/>
    <w:basedOn w:val="a"/>
    <w:rsid w:val="004A222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5">
    <w:name w:val="xl195"/>
    <w:basedOn w:val="a"/>
    <w:rsid w:val="004A222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
    <w:rsid w:val="004A222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7">
    <w:name w:val="xl197"/>
    <w:basedOn w:val="a"/>
    <w:rsid w:val="004A222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8">
    <w:name w:val="xl198"/>
    <w:basedOn w:val="a"/>
    <w:rsid w:val="004A222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9">
    <w:name w:val="xl199"/>
    <w:basedOn w:val="a"/>
    <w:rsid w:val="004A222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0">
    <w:name w:val="xl200"/>
    <w:basedOn w:val="a"/>
    <w:rsid w:val="004A222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01">
    <w:name w:val="xl201"/>
    <w:basedOn w:val="a"/>
    <w:rsid w:val="004A2225"/>
    <w:pPr>
      <w:pBdr>
        <w:left w:val="single" w:sz="8"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2">
    <w:name w:val="xl202"/>
    <w:basedOn w:val="a"/>
    <w:rsid w:val="004A2225"/>
    <w:pPr>
      <w:pBdr>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3">
    <w:name w:val="xl203"/>
    <w:basedOn w:val="a"/>
    <w:rsid w:val="004A2225"/>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4">
    <w:name w:val="xl204"/>
    <w:basedOn w:val="a"/>
    <w:rsid w:val="004A222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4A2225"/>
    <w:pPr>
      <w:pBdr>
        <w:top w:val="single" w:sz="4" w:space="0" w:color="auto"/>
        <w:left w:val="single" w:sz="4" w:space="0" w:color="auto"/>
        <w:bottom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6">
    <w:name w:val="xl206"/>
    <w:basedOn w:val="a"/>
    <w:rsid w:val="004A222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7">
    <w:name w:val="xl207"/>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
    <w:rsid w:val="004A222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9">
    <w:name w:val="xl209"/>
    <w:basedOn w:val="a"/>
    <w:rsid w:val="004A222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0">
    <w:name w:val="xl210"/>
    <w:basedOn w:val="a"/>
    <w:rsid w:val="004A2225"/>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1">
    <w:name w:val="xl211"/>
    <w:basedOn w:val="a"/>
    <w:rsid w:val="004A222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2">
    <w:name w:val="xl212"/>
    <w:basedOn w:val="a"/>
    <w:rsid w:val="004A222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3">
    <w:name w:val="xl213"/>
    <w:basedOn w:val="a"/>
    <w:rsid w:val="004A2225"/>
    <w:pPr>
      <w:pBdr>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4A222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5">
    <w:name w:val="xl215"/>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6">
    <w:name w:val="xl216"/>
    <w:basedOn w:val="a"/>
    <w:rsid w:val="004A222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7">
    <w:name w:val="xl217"/>
    <w:basedOn w:val="a"/>
    <w:rsid w:val="004A2225"/>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8">
    <w:name w:val="xl218"/>
    <w:basedOn w:val="a"/>
    <w:rsid w:val="004A222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9">
    <w:name w:val="xl219"/>
    <w:basedOn w:val="a"/>
    <w:rsid w:val="004A222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0">
    <w:name w:val="xl220"/>
    <w:basedOn w:val="a"/>
    <w:rsid w:val="004A222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1">
    <w:name w:val="xl221"/>
    <w:basedOn w:val="a"/>
    <w:rsid w:val="004A222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2">
    <w:name w:val="xl222"/>
    <w:basedOn w:val="a"/>
    <w:rsid w:val="004A22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
    <w:name w:val="xl223"/>
    <w:basedOn w:val="a"/>
    <w:rsid w:val="004A22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
    <w:name w:val="xl224"/>
    <w:basedOn w:val="a"/>
    <w:rsid w:val="004A22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5">
    <w:name w:val="xl225"/>
    <w:basedOn w:val="a"/>
    <w:rsid w:val="004A222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6">
    <w:name w:val="xl226"/>
    <w:basedOn w:val="a"/>
    <w:rsid w:val="004A2225"/>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7">
    <w:name w:val="xl227"/>
    <w:basedOn w:val="a"/>
    <w:rsid w:val="004A222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8">
    <w:name w:val="xl228"/>
    <w:basedOn w:val="a"/>
    <w:rsid w:val="004A222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Default">
    <w:name w:val="Default"/>
    <w:rsid w:val="004A2225"/>
    <w:pPr>
      <w:autoSpaceDE w:val="0"/>
      <w:autoSpaceDN w:val="0"/>
      <w:adjustRightInd w:val="0"/>
    </w:pPr>
    <w:rPr>
      <w:color w:val="000000"/>
      <w:sz w:val="24"/>
      <w:szCs w:val="24"/>
    </w:rPr>
  </w:style>
  <w:style w:type="table" w:customStyle="1" w:styleId="13">
    <w:name w:val="Сетка таблицы1"/>
    <w:basedOn w:val="a1"/>
    <w:next w:val="a5"/>
    <w:uiPriority w:val="59"/>
    <w:rsid w:val="004A2225"/>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4A2225"/>
    <w:rPr>
      <w:sz w:val="16"/>
      <w:szCs w:val="16"/>
    </w:rPr>
  </w:style>
  <w:style w:type="paragraph" w:styleId="af7">
    <w:name w:val="annotation text"/>
    <w:basedOn w:val="a"/>
    <w:link w:val="af8"/>
    <w:uiPriority w:val="99"/>
    <w:semiHidden/>
    <w:unhideWhenUsed/>
    <w:rsid w:val="004A2225"/>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customStyle="1" w:styleId="af8">
    <w:name w:val="Текст примечания Знак"/>
    <w:basedOn w:val="a0"/>
    <w:link w:val="af7"/>
    <w:uiPriority w:val="99"/>
    <w:semiHidden/>
    <w:rsid w:val="004A2225"/>
    <w:rPr>
      <w:rFonts w:eastAsia="SimSun"/>
      <w:sz w:val="20"/>
      <w:szCs w:val="20"/>
      <w:lang w:eastAsia="ru-RU"/>
    </w:rPr>
  </w:style>
  <w:style w:type="paragraph" w:styleId="af9">
    <w:name w:val="annotation subject"/>
    <w:basedOn w:val="af7"/>
    <w:next w:val="af7"/>
    <w:link w:val="afa"/>
    <w:uiPriority w:val="99"/>
    <w:semiHidden/>
    <w:unhideWhenUsed/>
    <w:rsid w:val="004A2225"/>
    <w:rPr>
      <w:b/>
      <w:bCs/>
    </w:rPr>
  </w:style>
  <w:style w:type="character" w:customStyle="1" w:styleId="afa">
    <w:name w:val="Тема примечания Знак"/>
    <w:basedOn w:val="af8"/>
    <w:link w:val="af9"/>
    <w:uiPriority w:val="99"/>
    <w:semiHidden/>
    <w:rsid w:val="004A2225"/>
    <w:rPr>
      <w:rFonts w:eastAsia="SimSun"/>
      <w:b/>
      <w:bCs/>
      <w:sz w:val="20"/>
      <w:szCs w:val="20"/>
      <w:lang w:eastAsia="ru-RU"/>
    </w:rPr>
  </w:style>
  <w:style w:type="paragraph" w:customStyle="1" w:styleId="Standard">
    <w:name w:val="Standard"/>
    <w:rsid w:val="004A2225"/>
    <w:pPr>
      <w:widowControl w:val="0"/>
      <w:suppressAutoHyphens/>
      <w:autoSpaceDN w:val="0"/>
      <w:textAlignment w:val="baseline"/>
    </w:pPr>
    <w:rPr>
      <w:rFonts w:eastAsia="SimSun"/>
      <w:kern w:val="3"/>
      <w:sz w:val="20"/>
      <w:szCs w:val="20"/>
      <w:lang w:eastAsia="ru-RU"/>
    </w:rPr>
  </w:style>
  <w:style w:type="paragraph" w:customStyle="1" w:styleId="western">
    <w:name w:val="western"/>
    <w:basedOn w:val="a"/>
    <w:rsid w:val="004A22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4A2225"/>
    <w:pPr>
      <w:overflowPunct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4A2225"/>
    <w:rPr>
      <w:rFonts w:eastAsia="Times New Roman"/>
      <w:sz w:val="16"/>
      <w:szCs w:val="16"/>
      <w:lang w:eastAsia="ru-RU"/>
    </w:rPr>
  </w:style>
  <w:style w:type="numbering" w:customStyle="1" w:styleId="110">
    <w:name w:val="Нет списка11"/>
    <w:next w:val="a2"/>
    <w:uiPriority w:val="99"/>
    <w:semiHidden/>
    <w:unhideWhenUsed/>
    <w:rsid w:val="004A2225"/>
  </w:style>
  <w:style w:type="paragraph" w:styleId="afb">
    <w:name w:val="Body Text"/>
    <w:basedOn w:val="a"/>
    <w:link w:val="afc"/>
    <w:semiHidden/>
    <w:rsid w:val="004A2225"/>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Основной текст Знак"/>
    <w:basedOn w:val="a0"/>
    <w:link w:val="afb"/>
    <w:semiHidden/>
    <w:rsid w:val="004A2225"/>
    <w:rPr>
      <w:rFonts w:eastAsia="Times New Roman"/>
      <w:szCs w:val="28"/>
      <w:lang w:eastAsia="ru-RU"/>
    </w:rPr>
  </w:style>
  <w:style w:type="paragraph" w:styleId="22">
    <w:name w:val="Body Text 2"/>
    <w:basedOn w:val="a"/>
    <w:link w:val="23"/>
    <w:semiHidden/>
    <w:rsid w:val="004A2225"/>
    <w:pPr>
      <w:spacing w:after="0" w:line="240" w:lineRule="auto"/>
      <w:ind w:right="5220"/>
    </w:pPr>
    <w:rPr>
      <w:rFonts w:ascii="Times New Roman" w:eastAsia="Times New Roman" w:hAnsi="Times New Roman" w:cs="Times New Roman"/>
      <w:b/>
      <w:sz w:val="28"/>
      <w:szCs w:val="28"/>
      <w:lang w:eastAsia="ru-RU"/>
    </w:rPr>
  </w:style>
  <w:style w:type="character" w:customStyle="1" w:styleId="23">
    <w:name w:val="Основной текст 2 Знак"/>
    <w:basedOn w:val="a0"/>
    <w:link w:val="22"/>
    <w:semiHidden/>
    <w:rsid w:val="004A2225"/>
    <w:rPr>
      <w:rFonts w:eastAsia="Times New Roman"/>
      <w:b/>
      <w:szCs w:val="28"/>
      <w:lang w:eastAsia="ru-RU"/>
    </w:rPr>
  </w:style>
  <w:style w:type="paragraph" w:styleId="afd">
    <w:name w:val="Normal (Web)"/>
    <w:basedOn w:val="a"/>
    <w:unhideWhenUsed/>
    <w:rsid w:val="004A2225"/>
    <w:pPr>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A2225"/>
  </w:style>
  <w:style w:type="character" w:styleId="afe">
    <w:name w:val="line number"/>
    <w:uiPriority w:val="99"/>
    <w:semiHidden/>
    <w:unhideWhenUsed/>
    <w:rsid w:val="004A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855">
      <w:bodyDiv w:val="1"/>
      <w:marLeft w:val="0"/>
      <w:marRight w:val="0"/>
      <w:marTop w:val="0"/>
      <w:marBottom w:val="0"/>
      <w:divBdr>
        <w:top w:val="none" w:sz="0" w:space="0" w:color="auto"/>
        <w:left w:val="none" w:sz="0" w:space="0" w:color="auto"/>
        <w:bottom w:val="none" w:sz="0" w:space="0" w:color="auto"/>
        <w:right w:val="none" w:sz="0" w:space="0" w:color="auto"/>
      </w:divBdr>
    </w:div>
    <w:div w:id="178937739">
      <w:bodyDiv w:val="1"/>
      <w:marLeft w:val="0"/>
      <w:marRight w:val="0"/>
      <w:marTop w:val="0"/>
      <w:marBottom w:val="0"/>
      <w:divBdr>
        <w:top w:val="none" w:sz="0" w:space="0" w:color="auto"/>
        <w:left w:val="none" w:sz="0" w:space="0" w:color="auto"/>
        <w:bottom w:val="none" w:sz="0" w:space="0" w:color="auto"/>
        <w:right w:val="none" w:sz="0" w:space="0" w:color="auto"/>
      </w:divBdr>
    </w:div>
    <w:div w:id="631520691">
      <w:bodyDiv w:val="1"/>
      <w:marLeft w:val="0"/>
      <w:marRight w:val="0"/>
      <w:marTop w:val="0"/>
      <w:marBottom w:val="0"/>
      <w:divBdr>
        <w:top w:val="none" w:sz="0" w:space="0" w:color="auto"/>
        <w:left w:val="none" w:sz="0" w:space="0" w:color="auto"/>
        <w:bottom w:val="none" w:sz="0" w:space="0" w:color="auto"/>
        <w:right w:val="none" w:sz="0" w:space="0" w:color="auto"/>
      </w:divBdr>
    </w:div>
    <w:div w:id="635570738">
      <w:bodyDiv w:val="1"/>
      <w:marLeft w:val="0"/>
      <w:marRight w:val="0"/>
      <w:marTop w:val="0"/>
      <w:marBottom w:val="0"/>
      <w:divBdr>
        <w:top w:val="none" w:sz="0" w:space="0" w:color="auto"/>
        <w:left w:val="none" w:sz="0" w:space="0" w:color="auto"/>
        <w:bottom w:val="none" w:sz="0" w:space="0" w:color="auto"/>
        <w:right w:val="none" w:sz="0" w:space="0" w:color="auto"/>
      </w:divBdr>
    </w:div>
    <w:div w:id="1090541092">
      <w:bodyDiv w:val="1"/>
      <w:marLeft w:val="0"/>
      <w:marRight w:val="0"/>
      <w:marTop w:val="0"/>
      <w:marBottom w:val="0"/>
      <w:divBdr>
        <w:top w:val="none" w:sz="0" w:space="0" w:color="auto"/>
        <w:left w:val="none" w:sz="0" w:space="0" w:color="auto"/>
        <w:bottom w:val="none" w:sz="0" w:space="0" w:color="auto"/>
        <w:right w:val="none" w:sz="0" w:space="0" w:color="auto"/>
      </w:divBdr>
    </w:div>
    <w:div w:id="1346781647">
      <w:bodyDiv w:val="1"/>
      <w:marLeft w:val="0"/>
      <w:marRight w:val="0"/>
      <w:marTop w:val="0"/>
      <w:marBottom w:val="0"/>
      <w:divBdr>
        <w:top w:val="none" w:sz="0" w:space="0" w:color="auto"/>
        <w:left w:val="none" w:sz="0" w:space="0" w:color="auto"/>
        <w:bottom w:val="none" w:sz="0" w:space="0" w:color="auto"/>
        <w:right w:val="none" w:sz="0" w:space="0" w:color="auto"/>
      </w:divBdr>
    </w:div>
    <w:div w:id="1585726565">
      <w:bodyDiv w:val="1"/>
      <w:marLeft w:val="0"/>
      <w:marRight w:val="0"/>
      <w:marTop w:val="0"/>
      <w:marBottom w:val="0"/>
      <w:divBdr>
        <w:top w:val="none" w:sz="0" w:space="0" w:color="auto"/>
        <w:left w:val="none" w:sz="0" w:space="0" w:color="auto"/>
        <w:bottom w:val="none" w:sz="0" w:space="0" w:color="auto"/>
        <w:right w:val="none" w:sz="0" w:space="0" w:color="auto"/>
      </w:divBdr>
    </w:div>
    <w:div w:id="18852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C972-F821-43C0-81EB-97B057F3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RX</cp:lastModifiedBy>
  <cp:revision>18</cp:revision>
  <cp:lastPrinted>2016-10-07T10:13:00Z</cp:lastPrinted>
  <dcterms:created xsi:type="dcterms:W3CDTF">2015-10-26T09:53:00Z</dcterms:created>
  <dcterms:modified xsi:type="dcterms:W3CDTF">2016-10-24T07:14:00Z</dcterms:modified>
</cp:coreProperties>
</file>