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D0" w:rsidRPr="001845D0" w:rsidRDefault="001845D0" w:rsidP="001845D0">
      <w:pPr>
        <w:jc w:val="center"/>
        <w:rPr>
          <w:rFonts w:eastAsia="Calibri"/>
          <w:szCs w:val="28"/>
        </w:rPr>
      </w:pPr>
      <w:r w:rsidRPr="001845D0">
        <w:rPr>
          <w:rFonts w:eastAsia="Calibri"/>
          <w:szCs w:val="28"/>
        </w:rPr>
        <w:t>СОВЕТ ДЕПУТАТОВ</w:t>
      </w:r>
    </w:p>
    <w:p w:rsidR="001845D0" w:rsidRPr="001845D0" w:rsidRDefault="001845D0" w:rsidP="001845D0">
      <w:pPr>
        <w:jc w:val="center"/>
        <w:rPr>
          <w:rFonts w:eastAsia="Calibri"/>
          <w:bCs/>
          <w:szCs w:val="28"/>
        </w:rPr>
      </w:pPr>
      <w:r w:rsidRPr="001845D0">
        <w:rPr>
          <w:rFonts w:eastAsia="Calibri"/>
          <w:szCs w:val="28"/>
        </w:rPr>
        <w:t>муниципального округа</w:t>
      </w:r>
    </w:p>
    <w:p w:rsidR="001845D0" w:rsidRPr="001845D0" w:rsidRDefault="001845D0" w:rsidP="001845D0">
      <w:pPr>
        <w:jc w:val="center"/>
        <w:rPr>
          <w:rFonts w:eastAsia="Calibri"/>
          <w:szCs w:val="28"/>
        </w:rPr>
      </w:pPr>
      <w:r w:rsidRPr="001845D0">
        <w:rPr>
          <w:rFonts w:eastAsia="Calibri"/>
          <w:bCs/>
          <w:szCs w:val="28"/>
        </w:rPr>
        <w:t>Восточное Измайлово</w:t>
      </w:r>
    </w:p>
    <w:p w:rsidR="001845D0" w:rsidRPr="001845D0" w:rsidRDefault="001845D0" w:rsidP="001845D0">
      <w:pPr>
        <w:jc w:val="center"/>
        <w:rPr>
          <w:rFonts w:eastAsia="Calibri"/>
          <w:szCs w:val="28"/>
        </w:rPr>
      </w:pPr>
    </w:p>
    <w:p w:rsidR="001845D0" w:rsidRPr="001845D0" w:rsidRDefault="001845D0" w:rsidP="001845D0">
      <w:pPr>
        <w:jc w:val="center"/>
        <w:rPr>
          <w:rFonts w:eastAsia="Calibri"/>
          <w:b/>
          <w:szCs w:val="28"/>
        </w:rPr>
      </w:pPr>
      <w:r w:rsidRPr="001845D0">
        <w:rPr>
          <w:rFonts w:eastAsia="Calibri"/>
          <w:b/>
          <w:szCs w:val="28"/>
        </w:rPr>
        <w:t>РЕШЕНИЕ</w:t>
      </w:r>
    </w:p>
    <w:p w:rsidR="001845D0" w:rsidRPr="001845D0" w:rsidRDefault="009228F4" w:rsidP="001845D0">
      <w:pPr>
        <w:autoSpaceDE w:val="0"/>
        <w:autoSpaceDN w:val="0"/>
        <w:adjustRightInd w:val="0"/>
        <w:rPr>
          <w:rFonts w:eastAsia="Calibri"/>
          <w:color w:val="000000"/>
          <w:szCs w:val="28"/>
        </w:rPr>
      </w:pPr>
      <w:r>
        <w:rPr>
          <w:rFonts w:eastAsia="Calibri"/>
          <w:bCs/>
          <w:color w:val="000000"/>
          <w:szCs w:val="28"/>
          <w:u w:val="single"/>
        </w:rPr>
        <w:t>12</w:t>
      </w:r>
      <w:r w:rsidR="001845D0" w:rsidRPr="001845D0">
        <w:rPr>
          <w:rFonts w:eastAsia="Calibri"/>
          <w:bCs/>
          <w:color w:val="000000"/>
          <w:szCs w:val="28"/>
          <w:u w:val="single"/>
        </w:rPr>
        <w:t>.</w:t>
      </w:r>
      <w:r>
        <w:rPr>
          <w:rFonts w:eastAsia="Calibri"/>
          <w:bCs/>
          <w:color w:val="000000"/>
          <w:szCs w:val="28"/>
          <w:u w:val="single"/>
        </w:rPr>
        <w:t>04</w:t>
      </w:r>
      <w:r w:rsidR="001845D0" w:rsidRPr="001845D0">
        <w:rPr>
          <w:rFonts w:eastAsia="Calibri"/>
          <w:bCs/>
          <w:color w:val="000000"/>
          <w:szCs w:val="28"/>
          <w:u w:val="single"/>
        </w:rPr>
        <w:t xml:space="preserve">.2016 № </w:t>
      </w:r>
      <w:r w:rsidR="00BF47E9">
        <w:rPr>
          <w:rFonts w:eastAsia="Calibri"/>
          <w:bCs/>
          <w:color w:val="000000"/>
          <w:szCs w:val="28"/>
          <w:u w:val="single"/>
        </w:rPr>
        <w:t>42</w:t>
      </w:r>
    </w:p>
    <w:p w:rsidR="001845D0" w:rsidRPr="001845D0" w:rsidRDefault="001845D0" w:rsidP="001845D0">
      <w:pPr>
        <w:autoSpaceDE w:val="0"/>
        <w:autoSpaceDN w:val="0"/>
        <w:adjustRightInd w:val="0"/>
        <w:ind w:right="3543"/>
        <w:rPr>
          <w:rFonts w:eastAsia="Calibri"/>
          <w:b/>
          <w:bCs/>
          <w:color w:val="000000"/>
          <w:szCs w:val="28"/>
        </w:rPr>
      </w:pPr>
    </w:p>
    <w:p w:rsidR="00B43677" w:rsidRPr="00706193" w:rsidRDefault="00EA1916" w:rsidP="00706193">
      <w:pPr>
        <w:ind w:right="2976"/>
        <w:rPr>
          <w:rFonts w:eastAsia="Times New Roman"/>
          <w:b/>
          <w:szCs w:val="28"/>
          <w:lang w:eastAsia="ru-RU"/>
        </w:rPr>
      </w:pPr>
      <w:r w:rsidRPr="00706193">
        <w:rPr>
          <w:rFonts w:eastAsia="Times New Roman"/>
          <w:b/>
          <w:bCs/>
          <w:color w:val="000000"/>
          <w:szCs w:val="28"/>
          <w:lang w:eastAsia="ru-RU"/>
        </w:rPr>
        <w:t xml:space="preserve">О </w:t>
      </w:r>
      <w:r w:rsidR="009228F4">
        <w:rPr>
          <w:rFonts w:eastAsia="Times New Roman"/>
          <w:b/>
          <w:bCs/>
          <w:color w:val="000000"/>
          <w:szCs w:val="28"/>
          <w:lang w:eastAsia="ru-RU"/>
        </w:rPr>
        <w:t>согласовании направления средств стимулирования управы района Восточное Измайлово города Москвы на проведение мероприятий по обустройству, текущему и капитальному ремонту дворовых территорий</w:t>
      </w:r>
      <w:r w:rsidR="00337229">
        <w:rPr>
          <w:rFonts w:eastAsia="Times New Roman"/>
          <w:b/>
          <w:bCs/>
          <w:color w:val="000000"/>
          <w:szCs w:val="28"/>
          <w:lang w:eastAsia="ru-RU"/>
        </w:rPr>
        <w:t xml:space="preserve"> района Восточное Измайлово города Москвы</w:t>
      </w:r>
    </w:p>
    <w:p w:rsidR="00B43677" w:rsidRPr="00706193" w:rsidRDefault="00B43677" w:rsidP="00EA1916">
      <w:pPr>
        <w:rPr>
          <w:rFonts w:eastAsia="Times New Roman"/>
          <w:szCs w:val="28"/>
          <w:lang w:eastAsia="ru-RU"/>
        </w:rPr>
      </w:pPr>
    </w:p>
    <w:p w:rsidR="00EA1916" w:rsidRPr="00706193" w:rsidRDefault="00EA1916" w:rsidP="00706193">
      <w:pPr>
        <w:ind w:firstLine="708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 w:rsidRPr="001845D0">
        <w:rPr>
          <w:rFonts w:eastAsia="Times New Roman"/>
          <w:color w:val="000000"/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районов городаМосквы» и обращением управы района города Москвы</w:t>
      </w:r>
      <w:r w:rsidR="004D57E5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от</w:t>
      </w:r>
      <w:r w:rsidR="004D57E5">
        <w:rPr>
          <w:rFonts w:eastAsia="Times New Roman"/>
          <w:color w:val="000000"/>
          <w:szCs w:val="28"/>
          <w:lang w:eastAsia="ru-RU"/>
        </w:rPr>
        <w:t xml:space="preserve"> </w:t>
      </w:r>
      <w:r w:rsidR="00337229">
        <w:rPr>
          <w:rFonts w:eastAsia="Times New Roman"/>
          <w:color w:val="000000"/>
          <w:szCs w:val="28"/>
          <w:lang w:eastAsia="ru-RU"/>
        </w:rPr>
        <w:t>01</w:t>
      </w:r>
      <w:r w:rsidR="007F11A3">
        <w:rPr>
          <w:rFonts w:eastAsia="Times New Roman"/>
          <w:color w:val="000000"/>
          <w:szCs w:val="28"/>
          <w:lang w:eastAsia="ru-RU"/>
        </w:rPr>
        <w:t>.0</w:t>
      </w:r>
      <w:r w:rsidR="00337229">
        <w:rPr>
          <w:rFonts w:eastAsia="Times New Roman"/>
          <w:color w:val="000000"/>
          <w:szCs w:val="28"/>
          <w:lang w:eastAsia="ru-RU"/>
        </w:rPr>
        <w:t>4</w:t>
      </w:r>
      <w:r w:rsidR="00DB157E">
        <w:rPr>
          <w:rFonts w:eastAsia="Times New Roman"/>
          <w:color w:val="000000"/>
          <w:szCs w:val="28"/>
          <w:lang w:eastAsia="ru-RU"/>
        </w:rPr>
        <w:t>.2016</w:t>
      </w:r>
      <w:r w:rsidR="004D57E5">
        <w:rPr>
          <w:rFonts w:eastAsia="Times New Roman"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color w:val="000000"/>
          <w:szCs w:val="28"/>
          <w:lang w:eastAsia="ru-RU"/>
        </w:rPr>
        <w:t>года №</w:t>
      </w:r>
      <w:r w:rsidR="00DB157E">
        <w:rPr>
          <w:rFonts w:eastAsia="Times New Roman"/>
          <w:color w:val="000000"/>
          <w:szCs w:val="28"/>
          <w:lang w:eastAsia="ru-RU"/>
        </w:rPr>
        <w:t>ВИ</w:t>
      </w:r>
      <w:r w:rsidR="00337229">
        <w:rPr>
          <w:rFonts w:eastAsia="Times New Roman"/>
          <w:color w:val="000000"/>
          <w:szCs w:val="28"/>
          <w:lang w:eastAsia="ru-RU"/>
        </w:rPr>
        <w:t>-14-101/6</w:t>
      </w:r>
      <w:r w:rsidR="00706193" w:rsidRPr="00706193">
        <w:rPr>
          <w:rFonts w:eastAsia="Times New Roman"/>
          <w:color w:val="000000"/>
          <w:szCs w:val="28"/>
          <w:lang w:eastAsia="ru-RU"/>
        </w:rPr>
        <w:t xml:space="preserve">, </w:t>
      </w:r>
      <w:r w:rsidRPr="001845D0">
        <w:rPr>
          <w:rFonts w:eastAsia="Times New Roman"/>
          <w:bCs/>
          <w:color w:val="000000"/>
          <w:szCs w:val="28"/>
          <w:lang w:eastAsia="ru-RU"/>
        </w:rPr>
        <w:t>Совет</w:t>
      </w:r>
      <w:r w:rsidR="004D57E5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депутатов</w:t>
      </w:r>
      <w:r w:rsidR="004D57E5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муниципального</w:t>
      </w:r>
      <w:r w:rsidR="004D57E5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1845D0">
        <w:rPr>
          <w:rFonts w:eastAsia="Times New Roman"/>
          <w:bCs/>
          <w:color w:val="000000"/>
          <w:szCs w:val="28"/>
          <w:lang w:eastAsia="ru-RU"/>
        </w:rPr>
        <w:t>округа</w:t>
      </w:r>
      <w:r w:rsidR="00706193" w:rsidRPr="00706193">
        <w:rPr>
          <w:rFonts w:eastAsia="Times New Roman"/>
          <w:bCs/>
          <w:color w:val="000000"/>
          <w:szCs w:val="28"/>
          <w:lang w:eastAsia="ru-RU"/>
        </w:rPr>
        <w:t xml:space="preserve"> </w:t>
      </w:r>
      <w:proofErr w:type="gramStart"/>
      <w:r w:rsidR="00706193" w:rsidRPr="00706193">
        <w:rPr>
          <w:rFonts w:eastAsia="Times New Roman"/>
          <w:bCs/>
          <w:color w:val="000000"/>
          <w:szCs w:val="28"/>
          <w:lang w:eastAsia="ru-RU"/>
        </w:rPr>
        <w:t>Восточное</w:t>
      </w:r>
      <w:proofErr w:type="gramEnd"/>
      <w:r w:rsidR="00706193" w:rsidRPr="00706193">
        <w:rPr>
          <w:rFonts w:eastAsia="Times New Roman"/>
          <w:bCs/>
          <w:color w:val="000000"/>
          <w:szCs w:val="28"/>
          <w:lang w:eastAsia="ru-RU"/>
        </w:rPr>
        <w:t xml:space="preserve"> Измайлово</w:t>
      </w:r>
      <w:r w:rsidRPr="001845D0">
        <w:rPr>
          <w:rFonts w:eastAsia="Times New Roman"/>
          <w:b/>
          <w:bCs/>
          <w:color w:val="000000"/>
          <w:szCs w:val="28"/>
          <w:lang w:eastAsia="ru-RU"/>
        </w:rPr>
        <w:t>решил:</w:t>
      </w:r>
    </w:p>
    <w:p w:rsidR="00706193" w:rsidRPr="001845D0" w:rsidRDefault="00706193" w:rsidP="00706193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EA1916" w:rsidRPr="001C73B5" w:rsidRDefault="00337229" w:rsidP="00A70C2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</w:t>
      </w:r>
      <w:r w:rsidRPr="00337229">
        <w:rPr>
          <w:rFonts w:eastAsia="Times New Roman"/>
          <w:color w:val="000000"/>
          <w:szCs w:val="28"/>
          <w:lang w:eastAsia="ru-RU"/>
        </w:rPr>
        <w:t>огласова</w:t>
      </w:r>
      <w:r>
        <w:rPr>
          <w:rFonts w:eastAsia="Times New Roman"/>
          <w:color w:val="000000"/>
          <w:szCs w:val="28"/>
          <w:lang w:eastAsia="ru-RU"/>
        </w:rPr>
        <w:t>ть</w:t>
      </w:r>
      <w:r w:rsidRPr="00337229">
        <w:rPr>
          <w:rFonts w:eastAsia="Times New Roman"/>
          <w:color w:val="000000"/>
          <w:szCs w:val="28"/>
          <w:lang w:eastAsia="ru-RU"/>
        </w:rPr>
        <w:t xml:space="preserve"> направлени</w:t>
      </w:r>
      <w:r>
        <w:rPr>
          <w:rFonts w:eastAsia="Times New Roman"/>
          <w:color w:val="000000"/>
          <w:szCs w:val="28"/>
          <w:lang w:eastAsia="ru-RU"/>
        </w:rPr>
        <w:t xml:space="preserve">е </w:t>
      </w:r>
      <w:proofErr w:type="gramStart"/>
      <w:r>
        <w:rPr>
          <w:rFonts w:eastAsia="Times New Roman"/>
          <w:color w:val="000000"/>
          <w:szCs w:val="28"/>
          <w:lang w:eastAsia="ru-RU"/>
        </w:rPr>
        <w:t>экономии</w:t>
      </w:r>
      <w:r w:rsidRPr="00337229">
        <w:rPr>
          <w:rFonts w:eastAsia="Times New Roman"/>
          <w:color w:val="000000"/>
          <w:szCs w:val="28"/>
          <w:lang w:eastAsia="ru-RU"/>
        </w:rPr>
        <w:t xml:space="preserve"> средств стимулирования управы района</w:t>
      </w:r>
      <w:proofErr w:type="gramEnd"/>
      <w:r w:rsidRPr="00337229">
        <w:rPr>
          <w:rFonts w:eastAsia="Times New Roman"/>
          <w:color w:val="000000"/>
          <w:szCs w:val="28"/>
          <w:lang w:eastAsia="ru-RU"/>
        </w:rPr>
        <w:t xml:space="preserve"> Восточное Измайлово города Москвы</w:t>
      </w:r>
      <w:r w:rsidR="00574832">
        <w:rPr>
          <w:rFonts w:eastAsia="Times New Roman"/>
          <w:color w:val="000000"/>
          <w:szCs w:val="28"/>
          <w:lang w:eastAsia="ru-RU"/>
        </w:rPr>
        <w:t xml:space="preserve"> 2014-2015 годов</w:t>
      </w:r>
      <w:r w:rsidRPr="00337229">
        <w:rPr>
          <w:rFonts w:eastAsia="Times New Roman"/>
          <w:color w:val="000000"/>
          <w:szCs w:val="28"/>
          <w:lang w:eastAsia="ru-RU"/>
        </w:rPr>
        <w:t xml:space="preserve"> на проведение мероприятий по обустройству, текущему и капитальному ремонту дворовых территорий района Восточное Измайлово города Москвы</w:t>
      </w:r>
      <w:r>
        <w:rPr>
          <w:rFonts w:eastAsia="Times New Roman"/>
          <w:color w:val="000000"/>
          <w:szCs w:val="28"/>
          <w:lang w:eastAsia="ru-RU"/>
        </w:rPr>
        <w:t xml:space="preserve"> в 2016 году (приложение).</w:t>
      </w:r>
    </w:p>
    <w:p w:rsid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</w:t>
      </w:r>
      <w:r w:rsidRPr="00706193">
        <w:rPr>
          <w:rFonts w:eastAsia="Times New Roman"/>
          <w:color w:val="000000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417E88" w:rsidRPr="00706193" w:rsidRDefault="00417E88" w:rsidP="00417E8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3. </w:t>
      </w:r>
      <w:r>
        <w:rPr>
          <w:szCs w:val="28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районаВосточное Измайлово города Москвы.</w:t>
      </w:r>
    </w:p>
    <w:p w:rsidR="00706193" w:rsidRP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706193">
        <w:rPr>
          <w:rFonts w:eastAsia="Times New Roman"/>
          <w:color w:val="000000"/>
          <w:szCs w:val="28"/>
          <w:lang w:eastAsia="ru-RU"/>
        </w:rPr>
        <w:t>4.Настоящее решение вступает в силу со дня его принятия.</w:t>
      </w:r>
    </w:p>
    <w:p w:rsidR="00706193" w:rsidRPr="00706193" w:rsidRDefault="00706193" w:rsidP="00706193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szCs w:val="28"/>
          <w:lang w:eastAsia="ru-RU"/>
        </w:rPr>
      </w:pPr>
      <w:r w:rsidRPr="00706193">
        <w:rPr>
          <w:rFonts w:eastAsia="Times New Roman"/>
          <w:color w:val="000000"/>
          <w:szCs w:val="28"/>
          <w:lang w:eastAsia="ru-RU"/>
        </w:rPr>
        <w:t xml:space="preserve">5.Контроль за исполнением настоящего решения возложить на главу муниципального округа Восточное Измайлово </w:t>
      </w:r>
      <w:r w:rsidRPr="00706193">
        <w:rPr>
          <w:rFonts w:eastAsia="Times New Roman"/>
          <w:b/>
          <w:color w:val="000000"/>
          <w:szCs w:val="28"/>
          <w:lang w:eastAsia="ru-RU"/>
        </w:rPr>
        <w:t xml:space="preserve">Афанасьева </w:t>
      </w:r>
      <w:r w:rsidRPr="00706193">
        <w:rPr>
          <w:rFonts w:eastAsia="Times New Roman"/>
          <w:b/>
          <w:bCs/>
          <w:color w:val="000000"/>
          <w:szCs w:val="28"/>
          <w:lang w:val="en-US" w:eastAsia="ru-RU"/>
        </w:rPr>
        <w:t>B</w:t>
      </w:r>
      <w:r w:rsidRPr="00706193">
        <w:rPr>
          <w:rFonts w:eastAsia="Times New Roman"/>
          <w:b/>
          <w:color w:val="000000"/>
          <w:szCs w:val="28"/>
          <w:lang w:eastAsia="ru-RU"/>
        </w:rPr>
        <w:t>.</w:t>
      </w:r>
      <w:r w:rsidRPr="00706193">
        <w:rPr>
          <w:rFonts w:eastAsia="Times New Roman"/>
          <w:b/>
          <w:color w:val="000000"/>
          <w:szCs w:val="28"/>
          <w:lang w:val="en-US" w:eastAsia="ru-RU"/>
        </w:rPr>
        <w:t>C</w:t>
      </w:r>
      <w:r w:rsidRPr="00706193">
        <w:rPr>
          <w:rFonts w:eastAsia="Times New Roman"/>
          <w:b/>
          <w:color w:val="000000"/>
          <w:szCs w:val="28"/>
          <w:lang w:eastAsia="ru-RU"/>
        </w:rPr>
        <w:t>.</w:t>
      </w: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szCs w:val="28"/>
        </w:rPr>
      </w:pPr>
    </w:p>
    <w:p w:rsidR="001845D0" w:rsidRPr="001845D0" w:rsidRDefault="001845D0" w:rsidP="001845D0">
      <w:pPr>
        <w:jc w:val="both"/>
        <w:rPr>
          <w:rFonts w:eastAsia="Calibri"/>
          <w:b/>
          <w:szCs w:val="28"/>
        </w:rPr>
      </w:pPr>
      <w:r w:rsidRPr="001845D0">
        <w:rPr>
          <w:rFonts w:eastAsia="Calibri"/>
          <w:b/>
          <w:szCs w:val="28"/>
        </w:rPr>
        <w:t xml:space="preserve">Глава муниципального округа </w:t>
      </w:r>
    </w:p>
    <w:p w:rsidR="00706193" w:rsidRDefault="001845D0" w:rsidP="009B50A5">
      <w:pPr>
        <w:spacing w:after="120"/>
        <w:rPr>
          <w:rFonts w:eastAsia="Times New Roman"/>
          <w:b/>
          <w:szCs w:val="28"/>
          <w:lang w:eastAsia="ru-RU"/>
        </w:rPr>
      </w:pPr>
      <w:r w:rsidRPr="001845D0">
        <w:rPr>
          <w:rFonts w:eastAsia="Times New Roman"/>
          <w:b/>
          <w:szCs w:val="28"/>
          <w:lang w:eastAsia="ru-RU"/>
        </w:rPr>
        <w:t>Восточное Измайлово</w:t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</w:r>
      <w:r w:rsidRPr="001845D0">
        <w:rPr>
          <w:rFonts w:eastAsia="Times New Roman"/>
          <w:b/>
          <w:szCs w:val="28"/>
          <w:lang w:eastAsia="ru-RU"/>
        </w:rPr>
        <w:tab/>
        <w:t>В.С. Афанасьев</w:t>
      </w:r>
    </w:p>
    <w:p w:rsidR="00704A20" w:rsidRDefault="00704A20" w:rsidP="00704A20">
      <w:pPr>
        <w:ind w:left="7797"/>
        <w:sectPr w:rsidR="00704A20" w:rsidSect="00A70C2F">
          <w:footerReference w:type="first" r:id="rId8"/>
          <w:pgSz w:w="11909" w:h="16834"/>
          <w:pgMar w:top="1134" w:right="569" w:bottom="1440" w:left="993" w:header="0" w:footer="0" w:gutter="0"/>
          <w:pgNumType w:start="1"/>
          <w:cols w:space="720"/>
          <w:noEndnote/>
          <w:docGrid w:linePitch="381"/>
        </w:sectPr>
      </w:pPr>
    </w:p>
    <w:p w:rsidR="00704A20" w:rsidRDefault="00704A20" w:rsidP="00704A20">
      <w:pPr>
        <w:ind w:left="7797"/>
      </w:pPr>
      <w:r>
        <w:lastRenderedPageBreak/>
        <w:t xml:space="preserve">Приложение </w:t>
      </w:r>
    </w:p>
    <w:p w:rsidR="00704A20" w:rsidRDefault="00704A20" w:rsidP="00704A20">
      <w:pPr>
        <w:ind w:left="7797"/>
      </w:pPr>
      <w:r>
        <w:t>к решению Совета депутатов муниципального округа</w:t>
      </w:r>
    </w:p>
    <w:p w:rsidR="00DB5829" w:rsidRDefault="00704A20" w:rsidP="00704A20">
      <w:pPr>
        <w:ind w:left="7797"/>
      </w:pPr>
      <w:r>
        <w:t>от</w:t>
      </w:r>
      <w:r w:rsidR="00A70C2F">
        <w:t xml:space="preserve"> </w:t>
      </w:r>
      <w:bookmarkStart w:id="0" w:name="_GoBack"/>
      <w:bookmarkEnd w:id="0"/>
      <w:r w:rsidR="00582FEA">
        <w:t>12</w:t>
      </w:r>
      <w:r>
        <w:t>.0</w:t>
      </w:r>
      <w:r w:rsidR="00582FEA">
        <w:t>4</w:t>
      </w:r>
      <w:r>
        <w:t>.2016 года №</w:t>
      </w:r>
      <w:r w:rsidR="00BF47E9">
        <w:t>42</w:t>
      </w:r>
    </w:p>
    <w:p w:rsidR="00DB5829" w:rsidRDefault="00DB5829" w:rsidP="00DB5829"/>
    <w:p w:rsidR="00704A20" w:rsidRDefault="00DB157E" w:rsidP="00B92186">
      <w:pPr>
        <w:jc w:val="center"/>
      </w:pPr>
      <w:r w:rsidRPr="00DB157E">
        <w:t>Мероприятие по обустройству, проведению текущего и капитального ремонта дворовых территорий района Восточное Измайлово за счет</w:t>
      </w:r>
      <w:r w:rsidR="00337229">
        <w:t xml:space="preserve"> экономии</w:t>
      </w:r>
      <w:r w:rsidRPr="00DB157E">
        <w:t xml:space="preserve"> средств стимулирования управы района Восточное Измайлово</w:t>
      </w:r>
      <w:r w:rsidR="00C30486">
        <w:t xml:space="preserve"> города Москвы</w:t>
      </w:r>
      <w:r w:rsidR="00574832">
        <w:t xml:space="preserve"> 2014-2015 годов</w:t>
      </w:r>
      <w:r w:rsidR="00337229">
        <w:t xml:space="preserve"> в 2016 году</w:t>
      </w:r>
    </w:p>
    <w:p w:rsidR="00B5673E" w:rsidRDefault="00B5673E" w:rsidP="00DB5829"/>
    <w:tbl>
      <w:tblPr>
        <w:tblW w:w="15169" w:type="dxa"/>
        <w:tblInd w:w="108" w:type="dxa"/>
        <w:tblLook w:val="04A0" w:firstRow="1" w:lastRow="0" w:firstColumn="1" w:lastColumn="0" w:noHBand="0" w:noVBand="1"/>
      </w:tblPr>
      <w:tblGrid>
        <w:gridCol w:w="546"/>
        <w:gridCol w:w="1845"/>
        <w:gridCol w:w="36"/>
        <w:gridCol w:w="1942"/>
        <w:gridCol w:w="7180"/>
        <w:gridCol w:w="960"/>
        <w:gridCol w:w="1301"/>
        <w:gridCol w:w="1460"/>
      </w:tblGrid>
      <w:tr w:rsidR="00020181" w:rsidRPr="00020181" w:rsidTr="00572EBB">
        <w:trPr>
          <w:trHeight w:val="8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Конкретные мероприятия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Виды работ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Объем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FEA" w:rsidRPr="00020181" w:rsidRDefault="00020181" w:rsidP="00582FE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Ед. </w:t>
            </w:r>
            <w:r w:rsidR="00A007F7"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Default="00020181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Затраты</w:t>
            </w:r>
          </w:p>
          <w:p w:rsidR="007425DB" w:rsidRPr="00020181" w:rsidRDefault="007425DB" w:rsidP="0002018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(тыс.руб.)</w:t>
            </w:r>
          </w:p>
        </w:tc>
      </w:tr>
      <w:tr w:rsidR="00020181" w:rsidRPr="00020181" w:rsidTr="00572EB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6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0181" w:rsidRPr="00020181" w:rsidRDefault="00020181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Мероприятие по обустройству, проведению текущего и капитального ремонта дворовых территорий района </w:t>
            </w:r>
            <w:r w:rsidR="00143528" w:rsidRPr="00020181">
              <w:rPr>
                <w:rFonts w:eastAsia="Times New Roman"/>
                <w:color w:val="000000"/>
                <w:sz w:val="22"/>
                <w:lang w:eastAsia="ru-RU"/>
              </w:rPr>
              <w:t>Восточное</w:t>
            </w: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 Измайлово</w:t>
            </w:r>
          </w:p>
        </w:tc>
      </w:tr>
      <w:tr w:rsidR="007862E9" w:rsidRPr="00020181" w:rsidTr="007862E9">
        <w:trPr>
          <w:trHeight w:val="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E9" w:rsidRPr="00020181" w:rsidRDefault="007862E9" w:rsidP="00582FE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E9" w:rsidRPr="00020181" w:rsidRDefault="007862E9" w:rsidP="00582FE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15 Парковая ул., д. 29, корп. 2</w:t>
            </w:r>
          </w:p>
          <w:p w:rsidR="007862E9" w:rsidRPr="00020181" w:rsidRDefault="007862E9" w:rsidP="00582FE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2E9" w:rsidRPr="00020181" w:rsidRDefault="007862E9" w:rsidP="00582FE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 xml:space="preserve">Обустройство 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(ремонт)тротуаров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E9" w:rsidRPr="00020181" w:rsidRDefault="007862E9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Устройство (ремонт) твердого покрытия тротуара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E9" w:rsidRPr="00020181" w:rsidRDefault="007862E9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E9" w:rsidRPr="00020181" w:rsidRDefault="007862E9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20181">
              <w:rPr>
                <w:rFonts w:eastAsia="Times New Roman"/>
                <w:color w:val="000000"/>
                <w:sz w:val="22"/>
                <w:lang w:eastAsia="ru-RU"/>
              </w:rPr>
              <w:t>кв.м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E9" w:rsidRPr="00020181" w:rsidRDefault="007862E9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400,80</w:t>
            </w:r>
          </w:p>
        </w:tc>
      </w:tr>
      <w:tr w:rsidR="007862E9" w:rsidRPr="00020181" w:rsidTr="007862E9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E9" w:rsidRPr="00020181" w:rsidRDefault="007862E9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E9" w:rsidRPr="00020181" w:rsidRDefault="007862E9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E9" w:rsidRPr="00020181" w:rsidRDefault="007862E9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62E9" w:rsidRPr="00020181" w:rsidRDefault="007862E9" w:rsidP="00020181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Установка (ремонт) бордюров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E9" w:rsidRPr="00020181" w:rsidRDefault="007862E9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2E9" w:rsidRPr="00020181" w:rsidRDefault="007862E9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пог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. м.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2E9" w:rsidRPr="00020181" w:rsidRDefault="007862E9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82FEA" w:rsidRPr="00020181" w:rsidTr="00582FEA">
        <w:trPr>
          <w:trHeight w:val="300"/>
        </w:trPr>
        <w:tc>
          <w:tcPr>
            <w:tcW w:w="13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EA" w:rsidRPr="00020181" w:rsidRDefault="00582FEA" w:rsidP="00020181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EA" w:rsidRPr="00020181" w:rsidRDefault="00582FEA" w:rsidP="00582FE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400,80</w:t>
            </w:r>
          </w:p>
        </w:tc>
      </w:tr>
    </w:tbl>
    <w:p w:rsidR="007C2678" w:rsidRDefault="007C2678" w:rsidP="00DB5829"/>
    <w:sectPr w:rsidR="007C2678" w:rsidSect="00841F8D">
      <w:pgSz w:w="16834" w:h="11909" w:orient="landscape"/>
      <w:pgMar w:top="1276" w:right="1134" w:bottom="1134" w:left="1134" w:header="0" w:footer="0" w:gutter="0"/>
      <w:pgNumType w:start="2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A8" w:rsidRDefault="00836EA8" w:rsidP="0076619A">
      <w:r>
        <w:separator/>
      </w:r>
    </w:p>
  </w:endnote>
  <w:endnote w:type="continuationSeparator" w:id="0">
    <w:p w:rsidR="00836EA8" w:rsidRDefault="00836EA8" w:rsidP="0076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527869"/>
      <w:docPartObj>
        <w:docPartGallery w:val="Page Numbers (Bottom of Page)"/>
        <w:docPartUnique/>
      </w:docPartObj>
    </w:sdtPr>
    <w:sdtEndPr/>
    <w:sdtContent>
      <w:p w:rsidR="00841F8D" w:rsidRDefault="00B936C4">
        <w:pPr>
          <w:pStyle w:val="a8"/>
          <w:jc w:val="right"/>
        </w:pPr>
        <w:r>
          <w:fldChar w:fldCharType="begin"/>
        </w:r>
        <w:r w:rsidR="00841F8D">
          <w:instrText>PAGE   \* MERGEFORMAT</w:instrText>
        </w:r>
        <w:r>
          <w:fldChar w:fldCharType="separate"/>
        </w:r>
        <w:r w:rsidR="00841F8D">
          <w:rPr>
            <w:noProof/>
          </w:rPr>
          <w:t>1</w:t>
        </w:r>
        <w:r>
          <w:fldChar w:fldCharType="end"/>
        </w:r>
      </w:p>
    </w:sdtContent>
  </w:sdt>
  <w:p w:rsidR="00841F8D" w:rsidRDefault="00841F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A8" w:rsidRDefault="00836EA8" w:rsidP="0076619A">
      <w:r>
        <w:separator/>
      </w:r>
    </w:p>
  </w:footnote>
  <w:footnote w:type="continuationSeparator" w:id="0">
    <w:p w:rsidR="00836EA8" w:rsidRDefault="00836EA8" w:rsidP="0076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6B420FF2"/>
    <w:multiLevelType w:val="hybridMultilevel"/>
    <w:tmpl w:val="3D1A7734"/>
    <w:lvl w:ilvl="0" w:tplc="28CA40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CE5"/>
    <w:rsid w:val="00020181"/>
    <w:rsid w:val="0003580D"/>
    <w:rsid w:val="0009000D"/>
    <w:rsid w:val="00143528"/>
    <w:rsid w:val="001845D0"/>
    <w:rsid w:val="00187F37"/>
    <w:rsid w:val="001B4653"/>
    <w:rsid w:val="001C73B5"/>
    <w:rsid w:val="001D717A"/>
    <w:rsid w:val="002147AD"/>
    <w:rsid w:val="00244E8B"/>
    <w:rsid w:val="002471DE"/>
    <w:rsid w:val="00337229"/>
    <w:rsid w:val="00412FD7"/>
    <w:rsid w:val="00417E88"/>
    <w:rsid w:val="00462890"/>
    <w:rsid w:val="004D57E5"/>
    <w:rsid w:val="004E5B98"/>
    <w:rsid w:val="0051498A"/>
    <w:rsid w:val="00572EBB"/>
    <w:rsid w:val="00574832"/>
    <w:rsid w:val="00582FEA"/>
    <w:rsid w:val="00603DB4"/>
    <w:rsid w:val="006F7E04"/>
    <w:rsid w:val="00704A20"/>
    <w:rsid w:val="00706193"/>
    <w:rsid w:val="00714247"/>
    <w:rsid w:val="007425DB"/>
    <w:rsid w:val="00756E28"/>
    <w:rsid w:val="0076619A"/>
    <w:rsid w:val="007862E9"/>
    <w:rsid w:val="007B4455"/>
    <w:rsid w:val="007C2678"/>
    <w:rsid w:val="007C5B21"/>
    <w:rsid w:val="007F11A3"/>
    <w:rsid w:val="00836EA8"/>
    <w:rsid w:val="00841F8D"/>
    <w:rsid w:val="008602F6"/>
    <w:rsid w:val="009228F4"/>
    <w:rsid w:val="009672A0"/>
    <w:rsid w:val="00987B5F"/>
    <w:rsid w:val="009B50A5"/>
    <w:rsid w:val="00A007F7"/>
    <w:rsid w:val="00A70C2F"/>
    <w:rsid w:val="00AA4A49"/>
    <w:rsid w:val="00AD041D"/>
    <w:rsid w:val="00B1170D"/>
    <w:rsid w:val="00B33189"/>
    <w:rsid w:val="00B43677"/>
    <w:rsid w:val="00B447C0"/>
    <w:rsid w:val="00B5673E"/>
    <w:rsid w:val="00B92186"/>
    <w:rsid w:val="00B936C4"/>
    <w:rsid w:val="00BE7026"/>
    <w:rsid w:val="00BF47E9"/>
    <w:rsid w:val="00C15429"/>
    <w:rsid w:val="00C30486"/>
    <w:rsid w:val="00CF4EE8"/>
    <w:rsid w:val="00D12F31"/>
    <w:rsid w:val="00DB1565"/>
    <w:rsid w:val="00DB157E"/>
    <w:rsid w:val="00DB5829"/>
    <w:rsid w:val="00E31546"/>
    <w:rsid w:val="00EA1916"/>
    <w:rsid w:val="00EC4CE5"/>
    <w:rsid w:val="00F05E59"/>
    <w:rsid w:val="00F458D4"/>
    <w:rsid w:val="00F85099"/>
    <w:rsid w:val="00F96BBA"/>
    <w:rsid w:val="00FE7EB9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B5"/>
    <w:pPr>
      <w:ind w:left="720"/>
      <w:contextualSpacing/>
    </w:pPr>
  </w:style>
  <w:style w:type="paragraph" w:styleId="a4">
    <w:name w:val="No Spacing"/>
    <w:uiPriority w:val="1"/>
    <w:qFormat/>
    <w:rsid w:val="002471DE"/>
    <w:rPr>
      <w:rFonts w:asciiTheme="minorHAnsi" w:hAnsiTheme="minorHAnsi" w:cstheme="minorBidi"/>
      <w:sz w:val="22"/>
    </w:rPr>
  </w:style>
  <w:style w:type="table" w:styleId="a5">
    <w:name w:val="Table Grid"/>
    <w:basedOn w:val="a1"/>
    <w:uiPriority w:val="59"/>
    <w:rsid w:val="002471DE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19A"/>
  </w:style>
  <w:style w:type="paragraph" w:styleId="a8">
    <w:name w:val="footer"/>
    <w:basedOn w:val="a"/>
    <w:link w:val="a9"/>
    <w:uiPriority w:val="99"/>
    <w:unhideWhenUsed/>
    <w:rsid w:val="00766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19A"/>
  </w:style>
  <w:style w:type="table" w:customStyle="1" w:styleId="1">
    <w:name w:val="Сетка таблицы1"/>
    <w:basedOn w:val="a1"/>
    <w:next w:val="a5"/>
    <w:uiPriority w:val="59"/>
    <w:rsid w:val="00572EB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RX</cp:lastModifiedBy>
  <cp:revision>49</cp:revision>
  <cp:lastPrinted>2016-04-12T08:17:00Z</cp:lastPrinted>
  <dcterms:created xsi:type="dcterms:W3CDTF">2016-02-25T08:25:00Z</dcterms:created>
  <dcterms:modified xsi:type="dcterms:W3CDTF">2016-04-13T11:22:00Z</dcterms:modified>
</cp:coreProperties>
</file>