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638" w:rsidRPr="00EA5E8D" w:rsidRDefault="00414638" w:rsidP="0041463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A5E8D">
        <w:rPr>
          <w:color w:val="000000"/>
          <w:sz w:val="28"/>
          <w:szCs w:val="28"/>
        </w:rPr>
        <w:t xml:space="preserve">МУНИЦИПАЛЬНЫЙ ОКРУГ </w:t>
      </w:r>
    </w:p>
    <w:p w:rsidR="00414638" w:rsidRPr="00EA5E8D" w:rsidRDefault="00414638" w:rsidP="00C500E7">
      <w:pPr>
        <w:autoSpaceDE w:val="0"/>
        <w:autoSpaceDN w:val="0"/>
        <w:adjustRightInd w:val="0"/>
        <w:ind w:left="142"/>
        <w:jc w:val="center"/>
        <w:rPr>
          <w:color w:val="000000"/>
          <w:sz w:val="28"/>
          <w:szCs w:val="28"/>
        </w:rPr>
      </w:pPr>
      <w:r w:rsidRPr="00EA5E8D">
        <w:rPr>
          <w:color w:val="000000"/>
          <w:sz w:val="28"/>
          <w:szCs w:val="28"/>
        </w:rPr>
        <w:t xml:space="preserve">ВОСТОЧНОЕ ИЗМАЙЛОВО </w:t>
      </w:r>
    </w:p>
    <w:p w:rsidR="00414638" w:rsidRPr="00EA5E8D" w:rsidRDefault="00414638" w:rsidP="0041463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A5E8D">
        <w:rPr>
          <w:color w:val="000000"/>
          <w:sz w:val="28"/>
          <w:szCs w:val="28"/>
        </w:rPr>
        <w:t>СОВЕТ ДЕПУТАТОВ</w:t>
      </w:r>
    </w:p>
    <w:p w:rsidR="00414638" w:rsidRPr="00EA5E8D" w:rsidRDefault="00414638" w:rsidP="0041463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414638" w:rsidRPr="00EA5E8D" w:rsidRDefault="00414638" w:rsidP="0041463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A5E8D">
        <w:rPr>
          <w:b/>
          <w:color w:val="000000"/>
          <w:sz w:val="28"/>
          <w:szCs w:val="28"/>
        </w:rPr>
        <w:t>РЕШЕНИЕ</w:t>
      </w:r>
    </w:p>
    <w:p w:rsidR="00765476" w:rsidRPr="00EA5E8D" w:rsidRDefault="00765476" w:rsidP="00765476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414638" w:rsidRPr="00EA5E8D" w:rsidRDefault="00EA5E8D" w:rsidP="00765476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EA5E8D">
        <w:rPr>
          <w:bCs/>
          <w:color w:val="000000"/>
          <w:sz w:val="28"/>
          <w:szCs w:val="28"/>
        </w:rPr>
        <w:t>0</w:t>
      </w:r>
      <w:r w:rsidR="00DC3D0B">
        <w:rPr>
          <w:bCs/>
          <w:color w:val="000000"/>
          <w:sz w:val="28"/>
          <w:szCs w:val="28"/>
        </w:rPr>
        <w:t>4</w:t>
      </w:r>
      <w:bookmarkStart w:id="0" w:name="_GoBack"/>
      <w:bookmarkEnd w:id="0"/>
      <w:r w:rsidR="00414638" w:rsidRPr="00EA5E8D">
        <w:rPr>
          <w:bCs/>
          <w:color w:val="000000"/>
          <w:sz w:val="28"/>
          <w:szCs w:val="28"/>
        </w:rPr>
        <w:t>.</w:t>
      </w:r>
      <w:r w:rsidR="009B7C94" w:rsidRPr="00EA5E8D">
        <w:rPr>
          <w:bCs/>
          <w:color w:val="000000"/>
          <w:sz w:val="28"/>
          <w:szCs w:val="28"/>
        </w:rPr>
        <w:t>1</w:t>
      </w:r>
      <w:r w:rsidRPr="00EA5E8D">
        <w:rPr>
          <w:bCs/>
          <w:color w:val="000000"/>
          <w:sz w:val="28"/>
          <w:szCs w:val="28"/>
        </w:rPr>
        <w:t>2</w:t>
      </w:r>
      <w:r w:rsidR="00414638" w:rsidRPr="00EA5E8D">
        <w:rPr>
          <w:bCs/>
          <w:color w:val="000000"/>
          <w:sz w:val="28"/>
          <w:szCs w:val="28"/>
        </w:rPr>
        <w:t>.201</w:t>
      </w:r>
      <w:r w:rsidR="009B7C94" w:rsidRPr="00EA5E8D">
        <w:rPr>
          <w:bCs/>
          <w:color w:val="000000"/>
          <w:sz w:val="28"/>
          <w:szCs w:val="28"/>
        </w:rPr>
        <w:t>5</w:t>
      </w:r>
      <w:r w:rsidR="00414638" w:rsidRPr="00EA5E8D">
        <w:rPr>
          <w:bCs/>
          <w:color w:val="000000"/>
          <w:sz w:val="28"/>
          <w:szCs w:val="28"/>
        </w:rPr>
        <w:t xml:space="preserve"> №</w:t>
      </w:r>
      <w:r w:rsidR="00B07CE1" w:rsidRPr="00EA5E8D">
        <w:rPr>
          <w:bCs/>
          <w:color w:val="000000"/>
          <w:sz w:val="28"/>
          <w:szCs w:val="28"/>
        </w:rPr>
        <w:t xml:space="preserve"> </w:t>
      </w:r>
      <w:r w:rsidR="009150F2">
        <w:rPr>
          <w:bCs/>
          <w:color w:val="000000"/>
          <w:sz w:val="28"/>
          <w:szCs w:val="28"/>
        </w:rPr>
        <w:t>73</w:t>
      </w:r>
    </w:p>
    <w:p w:rsidR="009B7C94" w:rsidRPr="00EA5E8D" w:rsidRDefault="009B7C94" w:rsidP="00765476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327A66" w:rsidRPr="00EA5E8D" w:rsidRDefault="00CD4F35" w:rsidP="005516CD">
      <w:pPr>
        <w:autoSpaceDE w:val="0"/>
        <w:autoSpaceDN w:val="0"/>
        <w:adjustRightInd w:val="0"/>
        <w:ind w:right="3611"/>
        <w:rPr>
          <w:b/>
          <w:bCs/>
          <w:color w:val="000000"/>
          <w:sz w:val="28"/>
          <w:szCs w:val="28"/>
        </w:rPr>
      </w:pPr>
      <w:r w:rsidRPr="00CD4F35">
        <w:rPr>
          <w:b/>
          <w:bCs/>
          <w:color w:val="000000"/>
          <w:sz w:val="28"/>
          <w:szCs w:val="28"/>
        </w:rPr>
        <w:t>О заключении Соглашения с Контрольно-счетной палатой Москвы о передаче Контрольно-счетной палате Москвы полномочий по осуществлению внешнего муниципального финансового контроля в муниципальном округе Восточное Измайлово</w:t>
      </w:r>
    </w:p>
    <w:p w:rsidR="00EA5E8D" w:rsidRPr="00EA5E8D" w:rsidRDefault="00EA5E8D" w:rsidP="00327A66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327A66" w:rsidRPr="00EA5E8D" w:rsidRDefault="009B7C94" w:rsidP="00327A66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EA5E8D">
        <w:rPr>
          <w:color w:val="000000"/>
          <w:sz w:val="28"/>
          <w:szCs w:val="28"/>
        </w:rPr>
        <w:t>На основании статьи 26.1. Закона города Москвы от 30.06.2010 № 30 «О Контрольно-счетной палате Москвы» для заключения соглашения с Контрольно-счетной палатой Москвы (далее – КСП Москвы)</w:t>
      </w:r>
      <w:r w:rsidR="00EA5E8D" w:rsidRPr="00EA5E8D">
        <w:rPr>
          <w:color w:val="000000"/>
          <w:sz w:val="28"/>
          <w:szCs w:val="28"/>
        </w:rPr>
        <w:t xml:space="preserve"> и в соответствии с обращением Председателя КСП Москвы от 23.11.2015 № 2433/01-47</w:t>
      </w:r>
      <w:r w:rsidR="00327A66" w:rsidRPr="00EA5E8D">
        <w:rPr>
          <w:color w:val="000000"/>
          <w:sz w:val="28"/>
          <w:szCs w:val="28"/>
        </w:rPr>
        <w:t xml:space="preserve">, </w:t>
      </w:r>
      <w:r w:rsidR="00414638" w:rsidRPr="00EA5E8D">
        <w:rPr>
          <w:color w:val="000000"/>
          <w:sz w:val="28"/>
          <w:szCs w:val="28"/>
        </w:rPr>
        <w:t>Совет депутатов муниципального округа Восточное Измайлово</w:t>
      </w:r>
      <w:r w:rsidR="00327A66" w:rsidRPr="00EA5E8D">
        <w:rPr>
          <w:color w:val="000000"/>
          <w:sz w:val="28"/>
          <w:szCs w:val="28"/>
        </w:rPr>
        <w:t xml:space="preserve"> </w:t>
      </w:r>
      <w:r w:rsidR="00327A66" w:rsidRPr="00EA5E8D">
        <w:rPr>
          <w:b/>
          <w:bCs/>
          <w:color w:val="000000"/>
          <w:sz w:val="28"/>
          <w:szCs w:val="28"/>
        </w:rPr>
        <w:t>решило:</w:t>
      </w:r>
    </w:p>
    <w:p w:rsidR="00327A66" w:rsidRPr="00EA5E8D" w:rsidRDefault="00327A66" w:rsidP="00327A66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A5E8D" w:rsidRDefault="00935657" w:rsidP="00935657">
      <w:pPr>
        <w:ind w:firstLine="708"/>
        <w:jc w:val="both"/>
        <w:rPr>
          <w:color w:val="000000"/>
          <w:sz w:val="28"/>
          <w:szCs w:val="28"/>
        </w:rPr>
      </w:pPr>
      <w:r w:rsidRPr="00EA5E8D">
        <w:rPr>
          <w:color w:val="000000"/>
          <w:sz w:val="28"/>
          <w:szCs w:val="28"/>
        </w:rPr>
        <w:t>1.</w:t>
      </w:r>
      <w:r w:rsidRPr="00EA5E8D">
        <w:rPr>
          <w:color w:val="000000"/>
          <w:sz w:val="28"/>
          <w:szCs w:val="28"/>
        </w:rPr>
        <w:tab/>
      </w:r>
      <w:r w:rsidR="00EA5E8D" w:rsidRPr="00EA5E8D">
        <w:rPr>
          <w:color w:val="000000"/>
          <w:sz w:val="28"/>
          <w:szCs w:val="28"/>
        </w:rPr>
        <w:t>Утвердить</w:t>
      </w:r>
      <w:r w:rsidR="005516CD">
        <w:rPr>
          <w:color w:val="000000"/>
          <w:sz w:val="28"/>
          <w:szCs w:val="28"/>
        </w:rPr>
        <w:t xml:space="preserve"> текст</w:t>
      </w:r>
      <w:r w:rsidR="00EA5E8D" w:rsidRPr="00EA5E8D">
        <w:rPr>
          <w:color w:val="000000"/>
          <w:sz w:val="28"/>
          <w:szCs w:val="28"/>
        </w:rPr>
        <w:t xml:space="preserve"> Соглашения о передаче Контрольно-счетной палате Москвы полномочий по осуществлению внешнего муниципального финансового контроля в муниципального округе Восточное Измайлово в городе Москве (приложение).</w:t>
      </w:r>
    </w:p>
    <w:p w:rsidR="005516CD" w:rsidRDefault="005516CD" w:rsidP="0093565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Аппарату Совета депутатов муниципального округа Восточное Измайлово:</w:t>
      </w:r>
    </w:p>
    <w:p w:rsidR="005516CD" w:rsidRPr="00EA5E8D" w:rsidRDefault="005516CD" w:rsidP="0093565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ab/>
        <w:t xml:space="preserve">Заключить </w:t>
      </w:r>
      <w:r w:rsidRPr="005516CD">
        <w:rPr>
          <w:color w:val="000000"/>
          <w:sz w:val="28"/>
          <w:szCs w:val="28"/>
        </w:rPr>
        <w:t>Соглашени</w:t>
      </w:r>
      <w:r>
        <w:rPr>
          <w:color w:val="000000"/>
          <w:sz w:val="28"/>
          <w:szCs w:val="28"/>
        </w:rPr>
        <w:t>е</w:t>
      </w:r>
      <w:r w:rsidRPr="005516CD">
        <w:rPr>
          <w:color w:val="000000"/>
          <w:sz w:val="28"/>
          <w:szCs w:val="28"/>
        </w:rPr>
        <w:t xml:space="preserve"> с Контрольно-счетной палатой Москвы о передаче Контрольно-счетной палате Москвы полномочий по осуществлению внешнего муниципального финансового контроля в муниципальном округе Восточное Измайлово</w:t>
      </w:r>
      <w:r>
        <w:rPr>
          <w:color w:val="000000"/>
          <w:sz w:val="28"/>
          <w:szCs w:val="28"/>
        </w:rPr>
        <w:t>;</w:t>
      </w:r>
    </w:p>
    <w:p w:rsidR="00935657" w:rsidRPr="00EA5E8D" w:rsidRDefault="00935657" w:rsidP="009356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5E8D">
        <w:rPr>
          <w:sz w:val="28"/>
          <w:szCs w:val="28"/>
        </w:rPr>
        <w:t>2</w:t>
      </w:r>
      <w:r w:rsidR="005516CD">
        <w:rPr>
          <w:sz w:val="28"/>
          <w:szCs w:val="28"/>
        </w:rPr>
        <w:t>.2</w:t>
      </w:r>
      <w:r w:rsidRPr="00EA5E8D">
        <w:rPr>
          <w:sz w:val="28"/>
          <w:szCs w:val="28"/>
        </w:rPr>
        <w:t>.</w:t>
      </w:r>
      <w:r w:rsidRPr="00EA5E8D">
        <w:rPr>
          <w:sz w:val="28"/>
          <w:szCs w:val="28"/>
        </w:rPr>
        <w:tab/>
      </w:r>
      <w:r w:rsidRPr="00EA5E8D">
        <w:rPr>
          <w:color w:val="000000"/>
          <w:sz w:val="28"/>
          <w:szCs w:val="28"/>
        </w:rPr>
        <w:t>Направить копию настоящего решения в КСП Москвы в течение 3-х рабочих дней.</w:t>
      </w:r>
    </w:p>
    <w:p w:rsidR="00935657" w:rsidRPr="00EA5E8D" w:rsidRDefault="00935657" w:rsidP="00935657">
      <w:pPr>
        <w:ind w:firstLine="708"/>
        <w:jc w:val="both"/>
        <w:rPr>
          <w:sz w:val="28"/>
          <w:szCs w:val="28"/>
        </w:rPr>
      </w:pPr>
      <w:r w:rsidRPr="00EA5E8D">
        <w:rPr>
          <w:sz w:val="28"/>
          <w:szCs w:val="28"/>
        </w:rPr>
        <w:t>4.</w:t>
      </w:r>
      <w:r w:rsidRPr="00EA5E8D">
        <w:rPr>
          <w:sz w:val="28"/>
          <w:szCs w:val="28"/>
        </w:rPr>
        <w:tab/>
        <w:t>Настоящее решение вступает в силу со дня принятия.</w:t>
      </w:r>
    </w:p>
    <w:p w:rsidR="00935657" w:rsidRPr="00EA5E8D" w:rsidRDefault="00935657" w:rsidP="009356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A5E8D">
        <w:rPr>
          <w:sz w:val="28"/>
          <w:szCs w:val="28"/>
        </w:rPr>
        <w:t>5.</w:t>
      </w:r>
      <w:r w:rsidRPr="00EA5E8D">
        <w:rPr>
          <w:sz w:val="28"/>
          <w:szCs w:val="28"/>
        </w:rPr>
        <w:tab/>
        <w:t xml:space="preserve">Контроль за исполнением решения возложить на депутата Совета депутатов муниципального округа Восточное Измайлово </w:t>
      </w:r>
      <w:r w:rsidRPr="00EA5E8D">
        <w:rPr>
          <w:b/>
          <w:sz w:val="28"/>
          <w:szCs w:val="28"/>
        </w:rPr>
        <w:t>Н.П. Каменеву.</w:t>
      </w:r>
      <w:r w:rsidRPr="00EA5E8D">
        <w:rPr>
          <w:sz w:val="28"/>
          <w:szCs w:val="28"/>
        </w:rPr>
        <w:t xml:space="preserve"> </w:t>
      </w:r>
    </w:p>
    <w:p w:rsidR="00327A66" w:rsidRPr="00EA5E8D" w:rsidRDefault="00327A66" w:rsidP="00327A66">
      <w:pPr>
        <w:rPr>
          <w:sz w:val="28"/>
          <w:szCs w:val="28"/>
        </w:rPr>
      </w:pPr>
    </w:p>
    <w:p w:rsidR="00327A66" w:rsidRPr="00EA5E8D" w:rsidRDefault="00327A66" w:rsidP="00327A66">
      <w:pPr>
        <w:rPr>
          <w:sz w:val="28"/>
          <w:szCs w:val="28"/>
        </w:rPr>
      </w:pPr>
    </w:p>
    <w:p w:rsidR="00327A66" w:rsidRPr="00EA5E8D" w:rsidRDefault="00327A66" w:rsidP="00327A66">
      <w:pPr>
        <w:rPr>
          <w:sz w:val="28"/>
          <w:szCs w:val="28"/>
        </w:rPr>
      </w:pPr>
    </w:p>
    <w:p w:rsidR="009F00AA" w:rsidRPr="00EA5E8D" w:rsidRDefault="009F00AA" w:rsidP="009F00AA">
      <w:pPr>
        <w:rPr>
          <w:b/>
          <w:sz w:val="28"/>
          <w:szCs w:val="28"/>
        </w:rPr>
      </w:pPr>
      <w:r w:rsidRPr="00EA5E8D">
        <w:rPr>
          <w:b/>
          <w:sz w:val="28"/>
          <w:szCs w:val="28"/>
        </w:rPr>
        <w:t>Глава муниципального округа</w:t>
      </w:r>
    </w:p>
    <w:p w:rsidR="009F00AA" w:rsidRPr="00EA5E8D" w:rsidRDefault="009F00AA" w:rsidP="009F00AA">
      <w:pPr>
        <w:tabs>
          <w:tab w:val="left" w:pos="7938"/>
        </w:tabs>
        <w:rPr>
          <w:b/>
          <w:sz w:val="28"/>
          <w:szCs w:val="28"/>
        </w:rPr>
      </w:pPr>
      <w:r w:rsidRPr="00EA5E8D">
        <w:rPr>
          <w:b/>
          <w:sz w:val="28"/>
          <w:szCs w:val="28"/>
        </w:rPr>
        <w:t>Восточное Измайлово</w:t>
      </w:r>
      <w:r w:rsidRPr="00EA5E8D">
        <w:rPr>
          <w:b/>
          <w:sz w:val="28"/>
          <w:szCs w:val="28"/>
        </w:rPr>
        <w:tab/>
        <w:t>В.С. Афанасьев</w:t>
      </w:r>
    </w:p>
    <w:p w:rsidR="00C500E7" w:rsidRDefault="00C500E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150F2" w:rsidRPr="009150F2" w:rsidRDefault="009150F2" w:rsidP="009150F2">
      <w:pPr>
        <w:autoSpaceDE w:val="0"/>
        <w:autoSpaceDN w:val="0"/>
        <w:adjustRightInd w:val="0"/>
        <w:ind w:left="4536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>Приложение</w:t>
      </w:r>
    </w:p>
    <w:p w:rsidR="009150F2" w:rsidRPr="00EF236C" w:rsidRDefault="009150F2" w:rsidP="009150F2">
      <w:pPr>
        <w:autoSpaceDE w:val="0"/>
        <w:autoSpaceDN w:val="0"/>
        <w:adjustRightInd w:val="0"/>
        <w:ind w:left="4536"/>
        <w:rPr>
          <w:color w:val="000000"/>
          <w:sz w:val="28"/>
          <w:szCs w:val="28"/>
          <w:lang w:eastAsia="en-US"/>
        </w:rPr>
      </w:pPr>
      <w:r w:rsidRPr="00EF236C">
        <w:rPr>
          <w:color w:val="000000"/>
          <w:sz w:val="28"/>
          <w:szCs w:val="28"/>
          <w:lang w:eastAsia="en-US"/>
        </w:rPr>
        <w:t xml:space="preserve">к решению Совета депутатов муниципального округа Восточное Измайлово </w:t>
      </w:r>
    </w:p>
    <w:p w:rsidR="009150F2" w:rsidRPr="00EF236C" w:rsidRDefault="009150F2" w:rsidP="009150F2">
      <w:pPr>
        <w:autoSpaceDE w:val="0"/>
        <w:autoSpaceDN w:val="0"/>
        <w:adjustRightInd w:val="0"/>
        <w:ind w:left="4536"/>
        <w:rPr>
          <w:color w:val="000000"/>
          <w:sz w:val="28"/>
          <w:szCs w:val="28"/>
          <w:lang w:eastAsia="en-US"/>
        </w:rPr>
      </w:pPr>
      <w:r w:rsidRPr="00EF236C">
        <w:rPr>
          <w:color w:val="000000"/>
          <w:sz w:val="28"/>
          <w:szCs w:val="28"/>
          <w:lang w:eastAsia="en-US"/>
        </w:rPr>
        <w:t xml:space="preserve">от </w:t>
      </w:r>
      <w:r>
        <w:rPr>
          <w:color w:val="000000"/>
          <w:sz w:val="28"/>
          <w:szCs w:val="28"/>
          <w:lang w:eastAsia="en-US"/>
        </w:rPr>
        <w:t>04</w:t>
      </w:r>
      <w:r w:rsidRPr="00EF236C">
        <w:rPr>
          <w:color w:val="000000"/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  <w:lang w:eastAsia="en-US"/>
        </w:rPr>
        <w:t>12</w:t>
      </w:r>
      <w:r w:rsidRPr="00EF236C">
        <w:rPr>
          <w:color w:val="000000"/>
          <w:sz w:val="28"/>
          <w:szCs w:val="28"/>
          <w:lang w:eastAsia="en-US"/>
        </w:rPr>
        <w:t>.201</w:t>
      </w:r>
      <w:r>
        <w:rPr>
          <w:color w:val="000000"/>
          <w:sz w:val="28"/>
          <w:szCs w:val="28"/>
          <w:lang w:eastAsia="en-US"/>
        </w:rPr>
        <w:t>5</w:t>
      </w:r>
      <w:r w:rsidRPr="00EF236C">
        <w:rPr>
          <w:color w:val="000000"/>
          <w:sz w:val="28"/>
          <w:szCs w:val="28"/>
          <w:lang w:eastAsia="en-US"/>
        </w:rPr>
        <w:t xml:space="preserve"> г. №</w:t>
      </w:r>
      <w:r>
        <w:rPr>
          <w:color w:val="000000"/>
          <w:sz w:val="28"/>
          <w:szCs w:val="28"/>
          <w:lang w:eastAsia="en-US"/>
        </w:rPr>
        <w:t xml:space="preserve"> 73</w:t>
      </w:r>
    </w:p>
    <w:p w:rsidR="009150F2" w:rsidRDefault="009150F2" w:rsidP="00C500E7">
      <w:pPr>
        <w:widowControl w:val="0"/>
        <w:ind w:right="301"/>
        <w:jc w:val="center"/>
        <w:rPr>
          <w:b/>
          <w:bCs/>
          <w:color w:val="000000"/>
          <w:sz w:val="28"/>
          <w:szCs w:val="28"/>
        </w:rPr>
      </w:pPr>
    </w:p>
    <w:p w:rsidR="009150F2" w:rsidRDefault="009150F2" w:rsidP="00C500E7">
      <w:pPr>
        <w:widowControl w:val="0"/>
        <w:ind w:right="301"/>
        <w:jc w:val="center"/>
        <w:rPr>
          <w:b/>
          <w:bCs/>
          <w:color w:val="000000"/>
          <w:sz w:val="28"/>
          <w:szCs w:val="28"/>
        </w:rPr>
      </w:pPr>
    </w:p>
    <w:p w:rsidR="00C500E7" w:rsidRPr="005516CD" w:rsidRDefault="00C500E7" w:rsidP="00C500E7">
      <w:pPr>
        <w:widowControl w:val="0"/>
        <w:ind w:right="301"/>
        <w:jc w:val="center"/>
        <w:rPr>
          <w:b/>
          <w:bCs/>
          <w:color w:val="000000"/>
          <w:sz w:val="28"/>
          <w:szCs w:val="28"/>
        </w:rPr>
      </w:pPr>
      <w:r w:rsidRPr="005516CD">
        <w:rPr>
          <w:b/>
          <w:bCs/>
          <w:color w:val="000000"/>
          <w:sz w:val="28"/>
          <w:szCs w:val="28"/>
        </w:rPr>
        <w:t>СОГЛАШЕНИЕ</w:t>
      </w:r>
    </w:p>
    <w:p w:rsidR="00C500E7" w:rsidRPr="005516CD" w:rsidRDefault="00C500E7" w:rsidP="00C500E7">
      <w:pPr>
        <w:widowControl w:val="0"/>
        <w:ind w:right="301"/>
        <w:jc w:val="center"/>
        <w:rPr>
          <w:b/>
          <w:bCs/>
          <w:color w:val="000000"/>
          <w:sz w:val="28"/>
          <w:szCs w:val="28"/>
        </w:rPr>
      </w:pPr>
      <w:r w:rsidRPr="005516CD">
        <w:rPr>
          <w:b/>
          <w:bCs/>
          <w:color w:val="000000"/>
          <w:sz w:val="28"/>
          <w:szCs w:val="28"/>
        </w:rPr>
        <w:t>о передаче Контрольно-счетной палате Москвы полномочий по осуществлению внешнего муниципального финансового контроля в муниципальном округе Восточное Измайлово в городе Москве</w:t>
      </w:r>
    </w:p>
    <w:p w:rsidR="00C500E7" w:rsidRPr="00C500E7" w:rsidRDefault="00C500E7" w:rsidP="00C500E7">
      <w:pPr>
        <w:widowControl w:val="0"/>
        <w:ind w:right="301"/>
        <w:jc w:val="center"/>
        <w:rPr>
          <w:b/>
          <w:bCs/>
          <w:sz w:val="28"/>
          <w:szCs w:val="28"/>
        </w:rPr>
      </w:pPr>
    </w:p>
    <w:p w:rsidR="00C500E7" w:rsidRDefault="00C500E7" w:rsidP="00C500E7">
      <w:pPr>
        <w:widowControl w:val="0"/>
        <w:tabs>
          <w:tab w:val="left" w:pos="6804"/>
        </w:tabs>
        <w:ind w:left="20"/>
        <w:jc w:val="both"/>
        <w:rPr>
          <w:color w:val="000000"/>
          <w:sz w:val="28"/>
          <w:szCs w:val="28"/>
        </w:rPr>
      </w:pPr>
      <w:r w:rsidRPr="00C500E7">
        <w:rPr>
          <w:color w:val="000000"/>
          <w:sz w:val="28"/>
          <w:szCs w:val="28"/>
        </w:rPr>
        <w:t>город Москва</w:t>
      </w:r>
      <w:r w:rsidRPr="00C500E7">
        <w:rPr>
          <w:color w:val="000000"/>
          <w:sz w:val="28"/>
          <w:szCs w:val="28"/>
        </w:rPr>
        <w:tab/>
      </w:r>
      <w:r w:rsidR="009150F2">
        <w:rPr>
          <w:color w:val="000000"/>
          <w:sz w:val="28"/>
          <w:szCs w:val="28"/>
        </w:rPr>
        <w:t>04.12.</w:t>
      </w:r>
      <w:r w:rsidRPr="00C500E7">
        <w:rPr>
          <w:color w:val="000000"/>
          <w:sz w:val="28"/>
          <w:szCs w:val="28"/>
        </w:rPr>
        <w:t>2015</w:t>
      </w:r>
      <w:r w:rsidRPr="00C500E7">
        <w:rPr>
          <w:color w:val="000000"/>
          <w:sz w:val="28"/>
          <w:szCs w:val="28"/>
        </w:rPr>
        <w:tab/>
        <w:t>года</w:t>
      </w:r>
    </w:p>
    <w:p w:rsidR="00C500E7" w:rsidRPr="00C500E7" w:rsidRDefault="00C500E7" w:rsidP="00C500E7">
      <w:pPr>
        <w:widowControl w:val="0"/>
        <w:tabs>
          <w:tab w:val="left" w:pos="6804"/>
        </w:tabs>
        <w:ind w:left="20"/>
        <w:jc w:val="both"/>
        <w:rPr>
          <w:sz w:val="28"/>
          <w:szCs w:val="28"/>
        </w:rPr>
      </w:pPr>
    </w:p>
    <w:p w:rsidR="00C500E7" w:rsidRPr="00C500E7" w:rsidRDefault="00C500E7" w:rsidP="00CD4F35">
      <w:pPr>
        <w:widowControl w:val="0"/>
        <w:tabs>
          <w:tab w:val="left" w:pos="2108"/>
        </w:tabs>
        <w:ind w:left="20" w:right="80" w:firstLine="720"/>
        <w:jc w:val="both"/>
        <w:rPr>
          <w:sz w:val="28"/>
          <w:szCs w:val="28"/>
        </w:rPr>
      </w:pPr>
      <w:r w:rsidRPr="00C500E7">
        <w:rPr>
          <w:color w:val="000000"/>
          <w:sz w:val="28"/>
          <w:szCs w:val="28"/>
        </w:rPr>
        <w:t>Совет депутатов муниципального округа Восточное Измайлово в городе Москве (далее</w:t>
      </w:r>
      <w:r w:rsidR="00CD4F35">
        <w:rPr>
          <w:color w:val="000000"/>
          <w:sz w:val="28"/>
          <w:szCs w:val="28"/>
        </w:rPr>
        <w:t xml:space="preserve"> </w:t>
      </w:r>
      <w:r w:rsidRPr="00C500E7">
        <w:rPr>
          <w:color w:val="000000"/>
          <w:sz w:val="28"/>
          <w:szCs w:val="28"/>
        </w:rPr>
        <w:t>-</w:t>
      </w:r>
      <w:r w:rsidR="00CD4F35">
        <w:rPr>
          <w:color w:val="000000"/>
          <w:sz w:val="28"/>
          <w:szCs w:val="28"/>
        </w:rPr>
        <w:t xml:space="preserve"> </w:t>
      </w:r>
      <w:r w:rsidRPr="00C500E7">
        <w:rPr>
          <w:color w:val="000000"/>
          <w:sz w:val="28"/>
          <w:szCs w:val="28"/>
        </w:rPr>
        <w:t xml:space="preserve">Совет депутатов) в лице главы муниципального округа Восточное Измайлово в городе Москве Афанасьева Виктора Сергеевича, с одной стороны, и Контрольно-счетная палата Москвы (далее - КСП Москвы) в лице Председателя </w:t>
      </w:r>
      <w:proofErr w:type="spellStart"/>
      <w:r w:rsidRPr="00C500E7">
        <w:rPr>
          <w:color w:val="000000"/>
          <w:sz w:val="28"/>
          <w:szCs w:val="28"/>
        </w:rPr>
        <w:t>Двуреченских</w:t>
      </w:r>
      <w:proofErr w:type="spellEnd"/>
      <w:r w:rsidRPr="00C500E7">
        <w:rPr>
          <w:color w:val="000000"/>
          <w:sz w:val="28"/>
          <w:szCs w:val="28"/>
        </w:rPr>
        <w:t xml:space="preserve"> Виктора Александровича, с другой стороны, вместе или раздельно именуемые Стороны, руководствуясь положениями Бюджетного кодекса Российской Федерации (далее-БК РФ),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(далее- Федеральный закон от 07.02.2011 № 6-ФЗ), Зако</w:t>
      </w:r>
      <w:r w:rsidR="00CD4F35">
        <w:rPr>
          <w:color w:val="000000"/>
          <w:sz w:val="28"/>
          <w:szCs w:val="28"/>
        </w:rPr>
        <w:t xml:space="preserve">нов города Москвы от 06.11.2002 </w:t>
      </w:r>
      <w:r w:rsidRPr="00C500E7">
        <w:rPr>
          <w:color w:val="000000"/>
          <w:sz w:val="28"/>
          <w:szCs w:val="28"/>
        </w:rPr>
        <w:t>№56 «Об организации местного самоуправления в</w:t>
      </w:r>
      <w:r w:rsidR="00CD4F35">
        <w:rPr>
          <w:color w:val="000000"/>
          <w:sz w:val="28"/>
          <w:szCs w:val="28"/>
        </w:rPr>
        <w:t xml:space="preserve"> </w:t>
      </w:r>
      <w:r w:rsidRPr="00C500E7">
        <w:rPr>
          <w:color w:val="000000"/>
          <w:sz w:val="28"/>
          <w:szCs w:val="28"/>
        </w:rPr>
        <w:t>городе Москве» и от 30.06.2010 №30 «О Контрольно-счетной палате Москвы», на основании решений Совета депутатов от 10.11.2015 №66 «Об обращении в Контрольно-счетную палату Москвы по вопросу актуализации соглашения с Контрольно-счетной палатой Москвы о передаче Контрольно-счетной палате Москвы полномочий по осуществлению</w:t>
      </w:r>
      <w:r w:rsidR="00CD4F35">
        <w:rPr>
          <w:color w:val="000000"/>
          <w:sz w:val="28"/>
          <w:szCs w:val="28"/>
        </w:rPr>
        <w:t xml:space="preserve"> </w:t>
      </w:r>
      <w:r w:rsidRPr="00C500E7">
        <w:rPr>
          <w:color w:val="000000"/>
          <w:sz w:val="28"/>
          <w:szCs w:val="28"/>
        </w:rPr>
        <w:t>внешнего муниципального финансового контроля» и от</w:t>
      </w:r>
      <w:r w:rsidR="00CD4F35">
        <w:rPr>
          <w:color w:val="000000"/>
          <w:sz w:val="28"/>
          <w:szCs w:val="28"/>
        </w:rPr>
        <w:t xml:space="preserve"> __.__.__№</w:t>
      </w:r>
    </w:p>
    <w:p w:rsidR="00C500E7" w:rsidRDefault="00C500E7" w:rsidP="00CD4F35">
      <w:pPr>
        <w:widowControl w:val="0"/>
        <w:ind w:left="20" w:right="80"/>
        <w:jc w:val="both"/>
        <w:rPr>
          <w:color w:val="000000"/>
          <w:sz w:val="28"/>
          <w:szCs w:val="28"/>
        </w:rPr>
      </w:pPr>
      <w:r w:rsidRPr="00C500E7">
        <w:rPr>
          <w:color w:val="000000"/>
          <w:sz w:val="28"/>
          <w:szCs w:val="28"/>
        </w:rPr>
        <w:t>«О заключении Соглашения с Контрольно-счетной палатой Москвы о передаче Контрольно-счетной палате Москвы полномочий по осуществлению внешнего муниципального финансового контроля в муниципальном округе Восточное Измайлово» заключили настоящее соглашение о нижеследующем.</w:t>
      </w:r>
    </w:p>
    <w:p w:rsidR="00CD4F35" w:rsidRPr="00C500E7" w:rsidRDefault="00CD4F35" w:rsidP="00CD4F35">
      <w:pPr>
        <w:widowControl w:val="0"/>
        <w:ind w:left="20" w:right="80"/>
        <w:jc w:val="both"/>
        <w:rPr>
          <w:sz w:val="28"/>
          <w:szCs w:val="28"/>
        </w:rPr>
      </w:pPr>
    </w:p>
    <w:p w:rsidR="00C500E7" w:rsidRPr="00CD4F35" w:rsidRDefault="005516CD" w:rsidP="005516CD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C500E7" w:rsidRPr="00C500E7">
        <w:rPr>
          <w:b/>
          <w:bCs/>
          <w:color w:val="000000"/>
          <w:sz w:val="28"/>
          <w:szCs w:val="28"/>
        </w:rPr>
        <w:t>Общие положения</w:t>
      </w:r>
    </w:p>
    <w:p w:rsidR="00CD4F35" w:rsidRPr="00C500E7" w:rsidRDefault="00CD4F35" w:rsidP="005516CD">
      <w:pPr>
        <w:widowControl w:val="0"/>
        <w:tabs>
          <w:tab w:val="left" w:pos="3722"/>
        </w:tabs>
        <w:ind w:left="3400"/>
        <w:jc w:val="both"/>
        <w:rPr>
          <w:b/>
          <w:bCs/>
          <w:sz w:val="28"/>
          <w:szCs w:val="28"/>
        </w:rPr>
      </w:pPr>
    </w:p>
    <w:p w:rsidR="00C500E7" w:rsidRPr="00C500E7" w:rsidRDefault="00C500E7" w:rsidP="00CD4F35">
      <w:pPr>
        <w:widowControl w:val="0"/>
        <w:numPr>
          <w:ilvl w:val="1"/>
          <w:numId w:val="1"/>
        </w:numPr>
        <w:ind w:left="20" w:right="80" w:firstLine="720"/>
        <w:jc w:val="both"/>
        <w:rPr>
          <w:sz w:val="28"/>
          <w:szCs w:val="28"/>
        </w:rPr>
      </w:pPr>
      <w:r w:rsidRPr="00C500E7">
        <w:rPr>
          <w:color w:val="000000"/>
          <w:sz w:val="28"/>
          <w:szCs w:val="28"/>
        </w:rPr>
        <w:t xml:space="preserve"> Совет депутатов передает, а КСП Москвы принимает на себя полномочия по осуществлению внешнего муниципального финансового контроля в полном объеме в соответствии с ч.2 ст.9 Федерального закона от 07.02.2011 № 6-ФЗ в муниципальном округе Восточное Измайлово в городе Москве (далее - муниципальный округ Восточное Измайлово).</w:t>
      </w:r>
    </w:p>
    <w:p w:rsidR="00C500E7" w:rsidRPr="005516CD" w:rsidRDefault="00C500E7" w:rsidP="005516CD">
      <w:pPr>
        <w:widowControl w:val="0"/>
        <w:numPr>
          <w:ilvl w:val="1"/>
          <w:numId w:val="1"/>
        </w:numPr>
        <w:ind w:left="20" w:right="80" w:firstLine="720"/>
        <w:jc w:val="both"/>
        <w:rPr>
          <w:sz w:val="28"/>
          <w:szCs w:val="28"/>
        </w:rPr>
      </w:pPr>
      <w:r w:rsidRPr="00C500E7">
        <w:rPr>
          <w:color w:val="000000"/>
          <w:sz w:val="28"/>
          <w:szCs w:val="28"/>
        </w:rPr>
        <w:t xml:space="preserve"> При осуществлении внешнего муниципального финансового контроля в рамках переданных полномочий КСП Москвы руководствуется Конституцией Российской Федерации, законодательством Российской Федерации и города Москвы, Регламентом КСП Москвы, использует стандарты внешнего государственного и муниципального финансового контроля.</w:t>
      </w:r>
    </w:p>
    <w:p w:rsidR="005516CD" w:rsidRPr="00C500E7" w:rsidRDefault="005516CD" w:rsidP="005516CD">
      <w:pPr>
        <w:widowControl w:val="0"/>
        <w:ind w:left="740" w:right="80"/>
        <w:jc w:val="both"/>
        <w:rPr>
          <w:sz w:val="28"/>
          <w:szCs w:val="28"/>
        </w:rPr>
      </w:pPr>
    </w:p>
    <w:p w:rsidR="00C500E7" w:rsidRPr="005516CD" w:rsidRDefault="00C500E7" w:rsidP="009A790E">
      <w:pPr>
        <w:keepNext/>
        <w:keepLines/>
        <w:widowControl w:val="0"/>
        <w:numPr>
          <w:ilvl w:val="0"/>
          <w:numId w:val="1"/>
        </w:numPr>
        <w:tabs>
          <w:tab w:val="left" w:pos="1172"/>
        </w:tabs>
        <w:ind w:left="840"/>
        <w:jc w:val="center"/>
        <w:outlineLvl w:val="3"/>
        <w:rPr>
          <w:b/>
          <w:bCs/>
          <w:sz w:val="28"/>
          <w:szCs w:val="28"/>
        </w:rPr>
      </w:pPr>
      <w:bookmarkStart w:id="1" w:name="bookmark0"/>
      <w:r w:rsidRPr="00C500E7">
        <w:rPr>
          <w:b/>
          <w:bCs/>
          <w:color w:val="000000"/>
          <w:sz w:val="28"/>
          <w:szCs w:val="28"/>
        </w:rPr>
        <w:lastRenderedPageBreak/>
        <w:t>Общие условия и порядок реализации переданных полномочий</w:t>
      </w:r>
      <w:bookmarkEnd w:id="1"/>
    </w:p>
    <w:p w:rsidR="005516CD" w:rsidRPr="00C500E7" w:rsidRDefault="005516CD" w:rsidP="005516CD">
      <w:pPr>
        <w:keepNext/>
        <w:keepLines/>
        <w:widowControl w:val="0"/>
        <w:tabs>
          <w:tab w:val="left" w:pos="1172"/>
        </w:tabs>
        <w:ind w:left="840"/>
        <w:jc w:val="both"/>
        <w:outlineLvl w:val="3"/>
        <w:rPr>
          <w:b/>
          <w:bCs/>
          <w:sz w:val="28"/>
          <w:szCs w:val="28"/>
        </w:rPr>
      </w:pPr>
    </w:p>
    <w:p w:rsidR="00C500E7" w:rsidRPr="00C500E7" w:rsidRDefault="00C500E7" w:rsidP="005516CD">
      <w:pPr>
        <w:widowControl w:val="0"/>
        <w:numPr>
          <w:ilvl w:val="1"/>
          <w:numId w:val="1"/>
        </w:numPr>
        <w:ind w:left="20" w:right="20" w:firstLine="700"/>
        <w:jc w:val="both"/>
        <w:rPr>
          <w:sz w:val="28"/>
          <w:szCs w:val="28"/>
        </w:rPr>
      </w:pPr>
      <w:r w:rsidRPr="00C500E7">
        <w:rPr>
          <w:color w:val="000000"/>
          <w:sz w:val="28"/>
          <w:szCs w:val="28"/>
        </w:rPr>
        <w:t xml:space="preserve"> В целях реализации переданных полномочий КСП Москвы осуществляет контрольные (проверка и обследование) и экспертно</w:t>
      </w:r>
      <w:r w:rsidR="005516CD">
        <w:rPr>
          <w:color w:val="000000"/>
          <w:sz w:val="28"/>
          <w:szCs w:val="28"/>
        </w:rPr>
        <w:t>-</w:t>
      </w:r>
      <w:r w:rsidRPr="00C500E7">
        <w:rPr>
          <w:color w:val="000000"/>
          <w:sz w:val="28"/>
          <w:szCs w:val="28"/>
        </w:rPr>
        <w:t>аналитические (экспертиза, мониторинг) мероприятия. Порядок подготовки и проведения контрольных и экспертно-аналитических мероприятий определяется Регламентом КСП Москвы с учетом особенностей, установленных действующим законодательством и настоящим соглашением.</w:t>
      </w:r>
    </w:p>
    <w:p w:rsidR="00C500E7" w:rsidRPr="00C500E7" w:rsidRDefault="00C500E7" w:rsidP="00C500E7">
      <w:pPr>
        <w:widowControl w:val="0"/>
        <w:numPr>
          <w:ilvl w:val="1"/>
          <w:numId w:val="1"/>
        </w:numPr>
        <w:spacing w:line="336" w:lineRule="exact"/>
        <w:ind w:left="20" w:right="20" w:firstLine="700"/>
        <w:jc w:val="both"/>
        <w:rPr>
          <w:sz w:val="28"/>
          <w:szCs w:val="28"/>
        </w:rPr>
      </w:pPr>
      <w:r w:rsidRPr="00C500E7">
        <w:rPr>
          <w:color w:val="000000"/>
          <w:sz w:val="28"/>
          <w:szCs w:val="28"/>
        </w:rPr>
        <w:t xml:space="preserve"> В целях реализации переданных полномочий устанавливается следующий порядок организации внешнего муниципального финансового контроля:</w:t>
      </w:r>
    </w:p>
    <w:p w:rsidR="00C500E7" w:rsidRPr="00C500E7" w:rsidRDefault="00C500E7" w:rsidP="00C500E7">
      <w:pPr>
        <w:widowControl w:val="0"/>
        <w:numPr>
          <w:ilvl w:val="2"/>
          <w:numId w:val="1"/>
        </w:numPr>
        <w:spacing w:line="336" w:lineRule="exact"/>
        <w:ind w:left="20" w:right="20" w:firstLine="700"/>
        <w:jc w:val="both"/>
        <w:rPr>
          <w:sz w:val="28"/>
          <w:szCs w:val="28"/>
        </w:rPr>
      </w:pPr>
      <w:r w:rsidRPr="00C500E7">
        <w:rPr>
          <w:color w:val="000000"/>
          <w:sz w:val="28"/>
          <w:szCs w:val="28"/>
        </w:rPr>
        <w:t xml:space="preserve"> При осуществлении контроля за исполнением бюджета муниципального округа Восточное Измайлово (далее - местный бюджет) проводится мониторинг бюджетных показателей, содержащихся в формах бюджетной отчетности (далее - мониторинг).</w:t>
      </w:r>
    </w:p>
    <w:p w:rsidR="00C500E7" w:rsidRPr="00C500E7" w:rsidRDefault="00C500E7" w:rsidP="00C500E7">
      <w:pPr>
        <w:widowControl w:val="0"/>
        <w:spacing w:line="341" w:lineRule="exact"/>
        <w:ind w:left="20" w:right="20" w:firstLine="700"/>
        <w:jc w:val="both"/>
        <w:rPr>
          <w:sz w:val="28"/>
          <w:szCs w:val="28"/>
        </w:rPr>
      </w:pPr>
      <w:r w:rsidRPr="00C500E7">
        <w:rPr>
          <w:color w:val="000000"/>
          <w:sz w:val="28"/>
          <w:szCs w:val="28"/>
        </w:rPr>
        <w:t>Перечень форм бюджетной отчетности, направляемой в КСП Москвы в целях мониторинга, соответствует перечню форм бюджетной отчетности, установленному Департаментом финансов города Москвы (далее - Департамент) для представления финансовыми органами внутригородских муниципальных образований в городе Москве в Департамент на текущий финансовый год.</w:t>
      </w:r>
    </w:p>
    <w:p w:rsidR="00C500E7" w:rsidRPr="00C500E7" w:rsidRDefault="00C500E7" w:rsidP="00C500E7">
      <w:pPr>
        <w:widowControl w:val="0"/>
        <w:spacing w:line="341" w:lineRule="exact"/>
        <w:ind w:left="20" w:right="20" w:firstLine="700"/>
        <w:jc w:val="both"/>
        <w:rPr>
          <w:sz w:val="28"/>
          <w:szCs w:val="28"/>
        </w:rPr>
      </w:pPr>
      <w:r w:rsidRPr="00C500E7">
        <w:rPr>
          <w:color w:val="000000"/>
          <w:sz w:val="28"/>
          <w:szCs w:val="28"/>
        </w:rPr>
        <w:t xml:space="preserve">Информация в КСП Москвы представляется аппаратом Совета депутатов муниципального округа Восточное Измайлово ежеквартально, начиная с бюджетной отчетности по состоянию на 1 июля текущего финансового года, не позднее 10 числа месяца, следующего за отчетным, в электронном виде на адрес электронной почты: </w:t>
      </w:r>
      <w:hyperlink r:id="rId7" w:history="1">
        <w:proofErr w:type="spellStart"/>
        <w:r w:rsidRPr="009A790E">
          <w:rPr>
            <w:sz w:val="28"/>
            <w:szCs w:val="28"/>
            <w:u w:val="single"/>
            <w:lang w:val="en-US" w:eastAsia="en-US"/>
          </w:rPr>
          <w:t>obmen</w:t>
        </w:r>
        <w:proofErr w:type="spellEnd"/>
        <w:r w:rsidRPr="009A790E">
          <w:rPr>
            <w:sz w:val="28"/>
            <w:szCs w:val="28"/>
            <w:u w:val="single"/>
            <w:lang w:eastAsia="en-US"/>
          </w:rPr>
          <w:t>@</w:t>
        </w:r>
        <w:proofErr w:type="spellStart"/>
        <w:r w:rsidRPr="009A790E">
          <w:rPr>
            <w:sz w:val="28"/>
            <w:szCs w:val="28"/>
            <w:u w:val="single"/>
            <w:lang w:val="en-US" w:eastAsia="en-US"/>
          </w:rPr>
          <w:t>ksp</w:t>
        </w:r>
        <w:proofErr w:type="spellEnd"/>
        <w:r w:rsidRPr="009A790E">
          <w:rPr>
            <w:sz w:val="28"/>
            <w:szCs w:val="28"/>
            <w:u w:val="single"/>
            <w:lang w:eastAsia="en-US"/>
          </w:rPr>
          <w:t>.</w:t>
        </w:r>
        <w:proofErr w:type="spellStart"/>
        <w:r w:rsidRPr="009A790E">
          <w:rPr>
            <w:sz w:val="28"/>
            <w:szCs w:val="28"/>
            <w:u w:val="single"/>
            <w:lang w:val="en-US" w:eastAsia="en-US"/>
          </w:rPr>
          <w:t>mos</w:t>
        </w:r>
        <w:proofErr w:type="spellEnd"/>
        <w:r w:rsidRPr="009A790E">
          <w:rPr>
            <w:sz w:val="28"/>
            <w:szCs w:val="28"/>
            <w:u w:val="single"/>
            <w:lang w:eastAsia="en-US"/>
          </w:rPr>
          <w:t>.</w:t>
        </w:r>
        <w:proofErr w:type="spellStart"/>
        <w:r w:rsidRPr="009A790E">
          <w:rPr>
            <w:sz w:val="28"/>
            <w:szCs w:val="28"/>
            <w:u w:val="single"/>
            <w:lang w:val="en-US" w:eastAsia="en-US"/>
          </w:rPr>
          <w:t>ru</w:t>
        </w:r>
        <w:proofErr w:type="spellEnd"/>
        <w:r w:rsidRPr="009A790E">
          <w:rPr>
            <w:sz w:val="28"/>
            <w:szCs w:val="28"/>
            <w:u w:val="single"/>
            <w:vertAlign w:val="superscript"/>
          </w:rPr>
          <w:footnoteReference w:id="1"/>
        </w:r>
      </w:hyperlink>
      <w:r w:rsidRPr="009A790E">
        <w:rPr>
          <w:sz w:val="28"/>
          <w:szCs w:val="28"/>
        </w:rPr>
        <w:t>.</w:t>
      </w:r>
    </w:p>
    <w:p w:rsidR="00C500E7" w:rsidRPr="00C500E7" w:rsidRDefault="00C500E7" w:rsidP="00C500E7">
      <w:pPr>
        <w:widowControl w:val="0"/>
        <w:spacing w:line="341" w:lineRule="exact"/>
        <w:ind w:left="20" w:right="20" w:firstLine="700"/>
        <w:jc w:val="both"/>
        <w:rPr>
          <w:sz w:val="28"/>
          <w:szCs w:val="28"/>
        </w:rPr>
      </w:pPr>
      <w:r w:rsidRPr="00C500E7">
        <w:rPr>
          <w:color w:val="000000"/>
          <w:sz w:val="28"/>
          <w:szCs w:val="28"/>
        </w:rPr>
        <w:t>В процессе осуществления КСП Москвы мониторинга состав информации, направляемой в КСП Москвы, может уточняться.</w:t>
      </w:r>
    </w:p>
    <w:p w:rsidR="00C500E7" w:rsidRPr="00C500E7" w:rsidRDefault="00C500E7" w:rsidP="00C500E7">
      <w:pPr>
        <w:widowControl w:val="0"/>
        <w:spacing w:line="341" w:lineRule="exact"/>
        <w:ind w:left="20" w:right="20" w:firstLine="700"/>
        <w:jc w:val="both"/>
        <w:rPr>
          <w:sz w:val="28"/>
          <w:szCs w:val="28"/>
        </w:rPr>
      </w:pPr>
      <w:r w:rsidRPr="00C500E7">
        <w:rPr>
          <w:color w:val="000000"/>
          <w:sz w:val="28"/>
          <w:szCs w:val="28"/>
        </w:rPr>
        <w:t>Результаты мониторинга оформляются в виде заключения и размещаются на официальном сайте КСП Москвы в информационно</w:t>
      </w:r>
      <w:r w:rsidR="009A790E">
        <w:rPr>
          <w:color w:val="000000"/>
          <w:sz w:val="28"/>
          <w:szCs w:val="28"/>
        </w:rPr>
        <w:t>-</w:t>
      </w:r>
      <w:r w:rsidRPr="00C500E7">
        <w:rPr>
          <w:color w:val="000000"/>
          <w:sz w:val="28"/>
          <w:szCs w:val="28"/>
        </w:rPr>
        <w:t>телекоммуникационной сети Интернет.</w:t>
      </w:r>
    </w:p>
    <w:p w:rsidR="00C500E7" w:rsidRPr="00C500E7" w:rsidRDefault="00C500E7" w:rsidP="00C500E7">
      <w:pPr>
        <w:widowControl w:val="0"/>
        <w:numPr>
          <w:ilvl w:val="2"/>
          <w:numId w:val="1"/>
        </w:numPr>
        <w:spacing w:line="336" w:lineRule="exact"/>
        <w:ind w:left="20" w:right="20" w:firstLine="700"/>
        <w:jc w:val="both"/>
        <w:rPr>
          <w:sz w:val="28"/>
          <w:szCs w:val="28"/>
        </w:rPr>
      </w:pPr>
      <w:r w:rsidRPr="00C500E7">
        <w:rPr>
          <w:color w:val="000000"/>
          <w:sz w:val="28"/>
          <w:szCs w:val="28"/>
        </w:rPr>
        <w:t xml:space="preserve"> При проведении экспертизы проекта решения о местном бюджете на очередной финансовый год (и плановый период) (далее - проект решения) осуществляется оценка (анализ) его соответствия по составу и содержанию требованиям нормативных правовых актов Российской Федерации, города Москвы и муниципальных правовых актов.</w:t>
      </w:r>
    </w:p>
    <w:p w:rsidR="00C500E7" w:rsidRPr="00C500E7" w:rsidRDefault="00C500E7" w:rsidP="00C500E7">
      <w:pPr>
        <w:widowControl w:val="0"/>
        <w:spacing w:line="346" w:lineRule="exact"/>
        <w:ind w:left="20" w:right="20" w:firstLine="700"/>
        <w:jc w:val="both"/>
        <w:rPr>
          <w:sz w:val="28"/>
          <w:szCs w:val="28"/>
        </w:rPr>
      </w:pPr>
      <w:r w:rsidRPr="00C500E7">
        <w:rPr>
          <w:color w:val="000000"/>
          <w:sz w:val="28"/>
          <w:szCs w:val="28"/>
        </w:rPr>
        <w:t>Одновременно с проектом решения в КСП Москвы представляются документы и материалы в составе, определенном БК РФ и Положением о бюджетном процессе в муниципальном округе Восточное Измайлово для направления в представительный орган местного самоуправления.</w:t>
      </w:r>
    </w:p>
    <w:p w:rsidR="00C500E7" w:rsidRPr="00C500E7" w:rsidRDefault="00C500E7" w:rsidP="00C500E7">
      <w:pPr>
        <w:widowControl w:val="0"/>
        <w:spacing w:line="322" w:lineRule="exact"/>
        <w:ind w:left="20" w:right="20" w:firstLine="700"/>
        <w:jc w:val="both"/>
        <w:rPr>
          <w:sz w:val="28"/>
          <w:szCs w:val="28"/>
        </w:rPr>
      </w:pPr>
      <w:r w:rsidRPr="00C500E7">
        <w:rPr>
          <w:color w:val="000000"/>
          <w:sz w:val="28"/>
          <w:szCs w:val="28"/>
        </w:rPr>
        <w:t>Материалы в целях проведения экспертизы проекта решения направляются в КСП Москвы не позднее 10 декабря текущего финансового года.</w:t>
      </w:r>
    </w:p>
    <w:p w:rsidR="00C500E7" w:rsidRPr="00C500E7" w:rsidRDefault="00C500E7" w:rsidP="00C500E7">
      <w:pPr>
        <w:widowControl w:val="0"/>
        <w:spacing w:line="322" w:lineRule="exact"/>
        <w:ind w:left="20" w:right="20" w:firstLine="700"/>
        <w:jc w:val="both"/>
        <w:rPr>
          <w:sz w:val="28"/>
          <w:szCs w:val="28"/>
        </w:rPr>
      </w:pPr>
      <w:r w:rsidRPr="00C500E7">
        <w:rPr>
          <w:color w:val="000000"/>
          <w:sz w:val="28"/>
          <w:szCs w:val="28"/>
        </w:rPr>
        <w:t xml:space="preserve">По итогам экспертизы составляется заключение, направляемое в адрес главы </w:t>
      </w:r>
      <w:r w:rsidRPr="00C500E7">
        <w:rPr>
          <w:color w:val="000000"/>
          <w:sz w:val="28"/>
          <w:szCs w:val="28"/>
        </w:rPr>
        <w:lastRenderedPageBreak/>
        <w:t>муниципального округа Восточное Измайлово.</w:t>
      </w:r>
    </w:p>
    <w:p w:rsidR="00C500E7" w:rsidRPr="00C500E7" w:rsidRDefault="00C500E7" w:rsidP="00C500E7">
      <w:pPr>
        <w:widowControl w:val="0"/>
        <w:numPr>
          <w:ilvl w:val="2"/>
          <w:numId w:val="1"/>
        </w:numPr>
        <w:spacing w:line="322" w:lineRule="exact"/>
        <w:ind w:left="20" w:right="20" w:firstLine="700"/>
        <w:jc w:val="both"/>
        <w:rPr>
          <w:sz w:val="28"/>
          <w:szCs w:val="28"/>
        </w:rPr>
      </w:pPr>
      <w:r w:rsidRPr="00C500E7">
        <w:rPr>
          <w:color w:val="000000"/>
          <w:sz w:val="28"/>
          <w:szCs w:val="28"/>
        </w:rPr>
        <w:t xml:space="preserve"> При проведении внешней проверки годового отчета об исполнении местного бюджета (далее - вне</w:t>
      </w:r>
      <w:r w:rsidRPr="009A790E">
        <w:rPr>
          <w:color w:val="000000"/>
          <w:sz w:val="28"/>
          <w:szCs w:val="28"/>
        </w:rPr>
        <w:t>шн</w:t>
      </w:r>
      <w:r w:rsidRPr="00C500E7">
        <w:rPr>
          <w:color w:val="000000"/>
          <w:sz w:val="28"/>
          <w:szCs w:val="28"/>
        </w:rPr>
        <w:t>яя проверка) осуществляется внешняя проверка бюджетной отчетности субъектов бюджетной отчетности и подготовка заключения на годовой отчет об исполнении местного бюджета в соответствии с требованиями БК РФ и утвержденными КСП Москвы стандартами.</w:t>
      </w:r>
    </w:p>
    <w:p w:rsidR="00C500E7" w:rsidRPr="00C500E7" w:rsidRDefault="00C500E7" w:rsidP="00C500E7">
      <w:pPr>
        <w:widowControl w:val="0"/>
        <w:spacing w:line="322" w:lineRule="exact"/>
        <w:ind w:left="20" w:right="20" w:firstLine="700"/>
        <w:jc w:val="both"/>
        <w:rPr>
          <w:sz w:val="28"/>
          <w:szCs w:val="28"/>
        </w:rPr>
      </w:pPr>
      <w:r w:rsidRPr="00C500E7">
        <w:rPr>
          <w:color w:val="000000"/>
          <w:sz w:val="28"/>
          <w:szCs w:val="28"/>
        </w:rPr>
        <w:t>Перечень документов и материалов, представляемых в КСП Москвы в целях проведения внешней проверки, а также информация о сроках, способах и форме представления сведений формируется КСП Москвы и доводится до органов местного самоуправления дополнительно в срок до 15 февраля текущего финансового года.</w:t>
      </w:r>
    </w:p>
    <w:p w:rsidR="00C500E7" w:rsidRPr="00C500E7" w:rsidRDefault="00C500E7" w:rsidP="00C500E7">
      <w:pPr>
        <w:widowControl w:val="0"/>
        <w:numPr>
          <w:ilvl w:val="2"/>
          <w:numId w:val="1"/>
        </w:numPr>
        <w:spacing w:line="322" w:lineRule="exact"/>
        <w:ind w:left="20" w:right="20" w:firstLine="700"/>
        <w:jc w:val="both"/>
        <w:rPr>
          <w:sz w:val="28"/>
          <w:szCs w:val="28"/>
        </w:rPr>
      </w:pPr>
      <w:r w:rsidRPr="00C500E7">
        <w:rPr>
          <w:color w:val="000000"/>
          <w:sz w:val="28"/>
          <w:szCs w:val="28"/>
        </w:rPr>
        <w:t xml:space="preserve"> При осуществлении контроля за законностью, результативностью (эффективностью и экономностью) использования средств местного бюджета, контроля за соблюдением установленного порядка управления и распоряжения имуществом, находящимся в муниципальной собственности, проводятся проверки и обследования в соответствии с утвержденным планом работы КСП Москвы.</w:t>
      </w:r>
    </w:p>
    <w:p w:rsidR="00C500E7" w:rsidRPr="00C500E7" w:rsidRDefault="00C500E7" w:rsidP="00C500E7">
      <w:pPr>
        <w:widowControl w:val="0"/>
        <w:numPr>
          <w:ilvl w:val="2"/>
          <w:numId w:val="1"/>
        </w:numPr>
        <w:spacing w:line="322" w:lineRule="exact"/>
        <w:ind w:left="20" w:right="20" w:firstLine="700"/>
        <w:jc w:val="both"/>
        <w:rPr>
          <w:sz w:val="28"/>
          <w:szCs w:val="28"/>
        </w:rPr>
      </w:pPr>
      <w:r w:rsidRPr="00C500E7">
        <w:rPr>
          <w:color w:val="000000"/>
          <w:sz w:val="28"/>
          <w:szCs w:val="28"/>
        </w:rPr>
        <w:t xml:space="preserve"> При проведении финансово-экономической экспертизы проектов муниципальных правовых актов (включая обоснованность финансово- экономических обоснований) производится их оценка (анализ) в части, касающейся расходных обязательств муниципального округа Восточное Измайлово, а также муниципальных программ.</w:t>
      </w:r>
    </w:p>
    <w:p w:rsidR="00C500E7" w:rsidRPr="00C500E7" w:rsidRDefault="00C500E7" w:rsidP="00C500E7">
      <w:pPr>
        <w:widowControl w:val="0"/>
        <w:spacing w:line="322" w:lineRule="exact"/>
        <w:ind w:left="20" w:right="20" w:firstLine="700"/>
        <w:jc w:val="both"/>
        <w:rPr>
          <w:sz w:val="28"/>
          <w:szCs w:val="28"/>
        </w:rPr>
      </w:pPr>
      <w:r w:rsidRPr="00C500E7">
        <w:rPr>
          <w:color w:val="000000"/>
          <w:sz w:val="28"/>
          <w:szCs w:val="28"/>
        </w:rPr>
        <w:t xml:space="preserve">В пределах компетенции КСП Москвы производится оценка наличия в проектах правовых актов </w:t>
      </w:r>
      <w:proofErr w:type="spellStart"/>
      <w:r w:rsidRPr="00C500E7">
        <w:rPr>
          <w:color w:val="000000"/>
          <w:sz w:val="28"/>
          <w:szCs w:val="28"/>
        </w:rPr>
        <w:t>коррупциогенных</w:t>
      </w:r>
      <w:proofErr w:type="spellEnd"/>
      <w:r w:rsidRPr="00C500E7">
        <w:rPr>
          <w:color w:val="000000"/>
          <w:sz w:val="28"/>
          <w:szCs w:val="28"/>
        </w:rPr>
        <w:t xml:space="preserve"> факторов.</w:t>
      </w:r>
    </w:p>
    <w:p w:rsidR="00C500E7" w:rsidRPr="00C500E7" w:rsidRDefault="00C500E7" w:rsidP="00C500E7">
      <w:pPr>
        <w:widowControl w:val="0"/>
        <w:numPr>
          <w:ilvl w:val="2"/>
          <w:numId w:val="1"/>
        </w:numPr>
        <w:spacing w:line="322" w:lineRule="exact"/>
        <w:ind w:left="20" w:right="20" w:firstLine="700"/>
        <w:jc w:val="both"/>
        <w:rPr>
          <w:sz w:val="28"/>
          <w:szCs w:val="28"/>
        </w:rPr>
      </w:pPr>
      <w:r w:rsidRPr="00C500E7">
        <w:rPr>
          <w:color w:val="000000"/>
          <w:sz w:val="28"/>
          <w:szCs w:val="28"/>
        </w:rPr>
        <w:t xml:space="preserve"> Оценка эффективности предоставления налоговых и иных льгот и преимуществ, бюджетных кредитов за счет средств местного бюджета,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собственности, а также анализ бюджетного процесса в муниципальном округе Восточное Измайлово и подготовка предложений, направленных на его совершенствование, осуществляются КСП Москвы в рамках всех проводимых контрольных и экспертно</w:t>
      </w:r>
      <w:r w:rsidR="009A790E">
        <w:rPr>
          <w:color w:val="000000"/>
          <w:sz w:val="28"/>
          <w:szCs w:val="28"/>
        </w:rPr>
        <w:t>-</w:t>
      </w:r>
      <w:r w:rsidRPr="00C500E7">
        <w:rPr>
          <w:color w:val="000000"/>
          <w:sz w:val="28"/>
          <w:szCs w:val="28"/>
        </w:rPr>
        <w:t>аналитических мероприятий.</w:t>
      </w:r>
    </w:p>
    <w:p w:rsidR="00C500E7" w:rsidRPr="009A790E" w:rsidRDefault="00C500E7" w:rsidP="003668B2">
      <w:pPr>
        <w:widowControl w:val="0"/>
        <w:numPr>
          <w:ilvl w:val="1"/>
          <w:numId w:val="1"/>
        </w:numPr>
        <w:tabs>
          <w:tab w:val="left" w:pos="1264"/>
        </w:tabs>
        <w:spacing w:line="322" w:lineRule="exact"/>
        <w:ind w:left="20" w:right="20" w:firstLine="700"/>
        <w:jc w:val="both"/>
        <w:rPr>
          <w:sz w:val="28"/>
          <w:szCs w:val="28"/>
        </w:rPr>
      </w:pPr>
      <w:r w:rsidRPr="009A790E">
        <w:rPr>
          <w:color w:val="000000"/>
          <w:sz w:val="28"/>
          <w:szCs w:val="28"/>
        </w:rPr>
        <w:t xml:space="preserve">Проведение контрольных и экспертно-аналитических мероприятий, предусмотренных </w:t>
      </w:r>
      <w:r w:rsidR="009A790E" w:rsidRPr="009A790E">
        <w:rPr>
          <w:bCs/>
          <w:color w:val="000000"/>
          <w:sz w:val="28"/>
          <w:szCs w:val="28"/>
        </w:rPr>
        <w:t>п</w:t>
      </w:r>
      <w:r w:rsidRPr="009A790E">
        <w:rPr>
          <w:bCs/>
          <w:color w:val="000000"/>
          <w:sz w:val="28"/>
          <w:szCs w:val="28"/>
        </w:rPr>
        <w:t>.2.2.2.-2.2.5.</w:t>
      </w:r>
      <w:r w:rsidRPr="009A790E">
        <w:rPr>
          <w:b/>
          <w:bCs/>
          <w:color w:val="000000"/>
          <w:sz w:val="28"/>
          <w:szCs w:val="28"/>
        </w:rPr>
        <w:t xml:space="preserve"> </w:t>
      </w:r>
      <w:r w:rsidRPr="009A790E">
        <w:rPr>
          <w:color w:val="000000"/>
          <w:sz w:val="28"/>
          <w:szCs w:val="28"/>
        </w:rPr>
        <w:t>настоящего соглашения, осуществляется</w:t>
      </w:r>
      <w:r w:rsidR="009A790E">
        <w:rPr>
          <w:color w:val="000000"/>
          <w:sz w:val="28"/>
          <w:szCs w:val="28"/>
        </w:rPr>
        <w:t xml:space="preserve"> </w:t>
      </w:r>
      <w:r w:rsidRPr="009A790E">
        <w:rPr>
          <w:color w:val="000000"/>
          <w:sz w:val="28"/>
          <w:szCs w:val="28"/>
        </w:rPr>
        <w:t>КСП Москвы при наличии решения Совета депутатов о проведении соответствующего мероприятия, принятого в установленном действующим законодательством порядке, и письменного обращения главы муниципального округа Восточное Измайлово.</w:t>
      </w:r>
    </w:p>
    <w:p w:rsidR="00C500E7" w:rsidRPr="00C500E7" w:rsidRDefault="00C500E7" w:rsidP="00C500E7">
      <w:pPr>
        <w:widowControl w:val="0"/>
        <w:spacing w:line="322" w:lineRule="exact"/>
        <w:ind w:left="20" w:right="20" w:firstLine="700"/>
        <w:jc w:val="both"/>
        <w:rPr>
          <w:sz w:val="28"/>
          <w:szCs w:val="28"/>
        </w:rPr>
      </w:pPr>
      <w:r w:rsidRPr="00C500E7">
        <w:rPr>
          <w:color w:val="000000"/>
          <w:sz w:val="28"/>
          <w:szCs w:val="28"/>
        </w:rPr>
        <w:t>При этом в целях проведения мероприятий в соответствии с п.п.2.2.2. и 2.2.3. настоящего соглашения указанные документы направляются в адрес КСП Москвы не позднее 1 декабря текущего финансового года.</w:t>
      </w:r>
    </w:p>
    <w:p w:rsidR="00C500E7" w:rsidRDefault="00C500E7" w:rsidP="005E66D9">
      <w:pPr>
        <w:widowControl w:val="0"/>
        <w:ind w:left="20" w:right="20" w:firstLine="700"/>
        <w:jc w:val="both"/>
        <w:rPr>
          <w:color w:val="000000"/>
          <w:sz w:val="28"/>
          <w:szCs w:val="28"/>
        </w:rPr>
      </w:pPr>
      <w:r w:rsidRPr="00C500E7">
        <w:rPr>
          <w:color w:val="000000"/>
          <w:sz w:val="28"/>
          <w:szCs w:val="28"/>
        </w:rPr>
        <w:t>При проведении контрольных мероприятий, предусмотренных п.2.2.4, настоящего соглашения, КСП Москвы предоставляется право на получение от Департамента формируемой им управленческой отчетности в отношении исполнения местного бюджета.</w:t>
      </w:r>
    </w:p>
    <w:p w:rsidR="005E66D9" w:rsidRPr="00C500E7" w:rsidRDefault="005E66D9" w:rsidP="005E66D9">
      <w:pPr>
        <w:widowControl w:val="0"/>
        <w:ind w:left="20" w:right="20" w:firstLine="700"/>
        <w:jc w:val="both"/>
        <w:rPr>
          <w:sz w:val="28"/>
          <w:szCs w:val="28"/>
        </w:rPr>
      </w:pPr>
    </w:p>
    <w:p w:rsidR="00C500E7" w:rsidRPr="005E66D9" w:rsidRDefault="00C500E7" w:rsidP="005E66D9">
      <w:pPr>
        <w:keepNext/>
        <w:keepLines/>
        <w:widowControl w:val="0"/>
        <w:numPr>
          <w:ilvl w:val="0"/>
          <w:numId w:val="1"/>
        </w:numPr>
        <w:tabs>
          <w:tab w:val="left" w:pos="3432"/>
        </w:tabs>
        <w:ind w:left="3080"/>
        <w:jc w:val="both"/>
        <w:outlineLvl w:val="3"/>
        <w:rPr>
          <w:b/>
          <w:bCs/>
          <w:sz w:val="28"/>
          <w:szCs w:val="28"/>
        </w:rPr>
      </w:pPr>
      <w:bookmarkStart w:id="2" w:name="bookmark1"/>
      <w:r w:rsidRPr="00C500E7">
        <w:rPr>
          <w:b/>
          <w:bCs/>
          <w:color w:val="000000"/>
          <w:sz w:val="28"/>
          <w:szCs w:val="28"/>
        </w:rPr>
        <w:lastRenderedPageBreak/>
        <w:t>Права и обязанности сторон</w:t>
      </w:r>
      <w:bookmarkEnd w:id="2"/>
    </w:p>
    <w:p w:rsidR="005E66D9" w:rsidRPr="00C500E7" w:rsidRDefault="005E66D9" w:rsidP="005E66D9">
      <w:pPr>
        <w:keepNext/>
        <w:keepLines/>
        <w:widowControl w:val="0"/>
        <w:tabs>
          <w:tab w:val="left" w:pos="3432"/>
        </w:tabs>
        <w:ind w:left="3080"/>
        <w:jc w:val="both"/>
        <w:outlineLvl w:val="3"/>
        <w:rPr>
          <w:b/>
          <w:bCs/>
          <w:sz w:val="28"/>
          <w:szCs w:val="28"/>
        </w:rPr>
      </w:pPr>
    </w:p>
    <w:p w:rsidR="00C500E7" w:rsidRPr="00C500E7" w:rsidRDefault="00C500E7" w:rsidP="005E66D9">
      <w:pPr>
        <w:widowControl w:val="0"/>
        <w:numPr>
          <w:ilvl w:val="1"/>
          <w:numId w:val="1"/>
        </w:numPr>
        <w:ind w:left="20" w:firstLine="700"/>
        <w:jc w:val="both"/>
        <w:rPr>
          <w:sz w:val="28"/>
          <w:szCs w:val="28"/>
        </w:rPr>
      </w:pPr>
      <w:r w:rsidRPr="00C500E7">
        <w:rPr>
          <w:color w:val="000000"/>
          <w:sz w:val="28"/>
          <w:szCs w:val="28"/>
        </w:rPr>
        <w:t>Совет депутатов имеет право:</w:t>
      </w:r>
    </w:p>
    <w:p w:rsidR="00C500E7" w:rsidRPr="00C500E7" w:rsidRDefault="00C500E7" w:rsidP="005E66D9">
      <w:pPr>
        <w:widowControl w:val="0"/>
        <w:numPr>
          <w:ilvl w:val="0"/>
          <w:numId w:val="2"/>
        </w:numPr>
        <w:ind w:left="20" w:right="20" w:firstLine="700"/>
        <w:jc w:val="both"/>
        <w:rPr>
          <w:sz w:val="28"/>
          <w:szCs w:val="28"/>
        </w:rPr>
      </w:pPr>
      <w:r w:rsidRPr="00C500E7">
        <w:rPr>
          <w:color w:val="000000"/>
          <w:sz w:val="28"/>
          <w:szCs w:val="28"/>
        </w:rPr>
        <w:t>вносить предложения о проведении контрольных (в том числе внешней проверки) и экспертно-аналитических мероприятий;</w:t>
      </w:r>
    </w:p>
    <w:p w:rsidR="00C500E7" w:rsidRPr="005E66D9" w:rsidRDefault="00C500E7" w:rsidP="009A3441">
      <w:pPr>
        <w:widowControl w:val="0"/>
        <w:numPr>
          <w:ilvl w:val="0"/>
          <w:numId w:val="2"/>
        </w:numPr>
        <w:spacing w:line="322" w:lineRule="exact"/>
        <w:ind w:left="20" w:right="20" w:firstLine="700"/>
        <w:jc w:val="both"/>
        <w:rPr>
          <w:sz w:val="28"/>
          <w:szCs w:val="28"/>
        </w:rPr>
      </w:pPr>
      <w:r w:rsidRPr="005E66D9">
        <w:rPr>
          <w:color w:val="000000"/>
          <w:sz w:val="28"/>
          <w:szCs w:val="28"/>
        </w:rPr>
        <w:t xml:space="preserve"> запрашивать</w:t>
      </w:r>
      <w:r w:rsidRPr="005E66D9">
        <w:rPr>
          <w:color w:val="000000"/>
          <w:sz w:val="28"/>
          <w:szCs w:val="28"/>
        </w:rPr>
        <w:tab/>
        <w:t>материалы (акты,</w:t>
      </w:r>
      <w:r w:rsidRPr="005E66D9">
        <w:rPr>
          <w:color w:val="000000"/>
          <w:sz w:val="28"/>
          <w:szCs w:val="28"/>
        </w:rPr>
        <w:tab/>
        <w:t>заключения) проведенных</w:t>
      </w:r>
      <w:r w:rsidR="005E66D9">
        <w:rPr>
          <w:color w:val="000000"/>
          <w:sz w:val="28"/>
          <w:szCs w:val="28"/>
        </w:rPr>
        <w:t xml:space="preserve"> </w:t>
      </w:r>
      <w:r w:rsidRPr="005E66D9">
        <w:rPr>
          <w:color w:val="000000"/>
          <w:sz w:val="28"/>
          <w:szCs w:val="28"/>
        </w:rPr>
        <w:t>контрольных и экспертно-аналитических мероприятий в части, касающейся муниципального округа Восточное Измайлово.</w:t>
      </w:r>
    </w:p>
    <w:p w:rsidR="00C500E7" w:rsidRPr="00C500E7" w:rsidRDefault="00C500E7" w:rsidP="00C500E7">
      <w:pPr>
        <w:widowControl w:val="0"/>
        <w:numPr>
          <w:ilvl w:val="1"/>
          <w:numId w:val="1"/>
        </w:numPr>
        <w:spacing w:line="322" w:lineRule="exact"/>
        <w:ind w:left="20" w:right="20" w:firstLine="700"/>
        <w:jc w:val="both"/>
        <w:rPr>
          <w:sz w:val="28"/>
          <w:szCs w:val="28"/>
        </w:rPr>
      </w:pPr>
      <w:r w:rsidRPr="00C500E7">
        <w:rPr>
          <w:color w:val="000000"/>
          <w:sz w:val="28"/>
          <w:szCs w:val="28"/>
        </w:rPr>
        <w:t>В целях реализации настоящего соглашения Совет депутатов принимает решение о возложении на аппарат Совета депутатов муниципального округа Восточное Измайлово обязанностей по:</w:t>
      </w:r>
    </w:p>
    <w:p w:rsidR="00C500E7" w:rsidRPr="00C500E7" w:rsidRDefault="00C500E7" w:rsidP="00C500E7">
      <w:pPr>
        <w:widowControl w:val="0"/>
        <w:numPr>
          <w:ilvl w:val="0"/>
          <w:numId w:val="2"/>
        </w:numPr>
        <w:spacing w:line="322" w:lineRule="exact"/>
        <w:ind w:left="20" w:right="20" w:firstLine="700"/>
        <w:jc w:val="both"/>
        <w:rPr>
          <w:sz w:val="28"/>
          <w:szCs w:val="28"/>
        </w:rPr>
      </w:pPr>
      <w:r w:rsidRPr="00C500E7">
        <w:rPr>
          <w:color w:val="000000"/>
          <w:sz w:val="28"/>
          <w:szCs w:val="28"/>
        </w:rPr>
        <w:t>обеспечению необходимых условий для проведения контрольных и экспертно-аналитических мероприятий КСП Москвы;</w:t>
      </w:r>
    </w:p>
    <w:p w:rsidR="00C500E7" w:rsidRPr="00C500E7" w:rsidRDefault="00C500E7" w:rsidP="00C500E7">
      <w:pPr>
        <w:widowControl w:val="0"/>
        <w:numPr>
          <w:ilvl w:val="0"/>
          <w:numId w:val="2"/>
        </w:numPr>
        <w:spacing w:line="322" w:lineRule="exact"/>
        <w:ind w:left="20" w:right="20" w:firstLine="700"/>
        <w:jc w:val="both"/>
        <w:rPr>
          <w:sz w:val="28"/>
          <w:szCs w:val="28"/>
        </w:rPr>
      </w:pPr>
      <w:r w:rsidRPr="00C500E7">
        <w:rPr>
          <w:color w:val="000000"/>
          <w:sz w:val="28"/>
          <w:szCs w:val="28"/>
        </w:rPr>
        <w:t>своевременному направлению в КСП Москвы информации, предусмотренной п.2.2.1.-2.2.3. настоящего соглашения.</w:t>
      </w:r>
    </w:p>
    <w:p w:rsidR="00C500E7" w:rsidRPr="00C500E7" w:rsidRDefault="00C500E7" w:rsidP="00C500E7">
      <w:pPr>
        <w:widowControl w:val="0"/>
        <w:numPr>
          <w:ilvl w:val="1"/>
          <w:numId w:val="1"/>
        </w:numPr>
        <w:spacing w:line="322" w:lineRule="exact"/>
        <w:ind w:left="20" w:right="20" w:firstLine="700"/>
        <w:jc w:val="both"/>
        <w:rPr>
          <w:sz w:val="28"/>
          <w:szCs w:val="28"/>
        </w:rPr>
      </w:pPr>
      <w:r w:rsidRPr="00C500E7">
        <w:rPr>
          <w:color w:val="000000"/>
          <w:sz w:val="28"/>
          <w:szCs w:val="28"/>
        </w:rPr>
        <w:t xml:space="preserve"> КСП Москвы в рамках выполнения настоящего соглашения наделяется всеми правами, предусмотренными Федеральным законом от 07.02.2011 № 6-ФЗ для контрольно-счетных органов и их должностных лиц.</w:t>
      </w:r>
    </w:p>
    <w:p w:rsidR="00C500E7" w:rsidRPr="00C500E7" w:rsidRDefault="00C500E7" w:rsidP="00C500E7">
      <w:pPr>
        <w:widowControl w:val="0"/>
        <w:numPr>
          <w:ilvl w:val="1"/>
          <w:numId w:val="1"/>
        </w:numPr>
        <w:spacing w:line="322" w:lineRule="exact"/>
        <w:ind w:left="20" w:firstLine="700"/>
        <w:jc w:val="both"/>
        <w:rPr>
          <w:sz w:val="28"/>
          <w:szCs w:val="28"/>
        </w:rPr>
      </w:pPr>
      <w:r w:rsidRPr="00C500E7">
        <w:rPr>
          <w:color w:val="000000"/>
          <w:sz w:val="28"/>
          <w:szCs w:val="28"/>
        </w:rPr>
        <w:t xml:space="preserve"> КСП Москвы обязана:</w:t>
      </w:r>
    </w:p>
    <w:p w:rsidR="00C500E7" w:rsidRPr="00C500E7" w:rsidRDefault="00C500E7" w:rsidP="005E66D9">
      <w:pPr>
        <w:widowControl w:val="0"/>
        <w:spacing w:line="322" w:lineRule="exact"/>
        <w:ind w:left="20" w:right="20" w:firstLine="700"/>
        <w:jc w:val="both"/>
        <w:rPr>
          <w:sz w:val="28"/>
          <w:szCs w:val="28"/>
        </w:rPr>
      </w:pPr>
      <w:r w:rsidRPr="005E66D9">
        <w:rPr>
          <w:b/>
          <w:color w:val="000000"/>
          <w:sz w:val="28"/>
          <w:szCs w:val="28"/>
        </w:rPr>
        <w:t>-</w:t>
      </w:r>
      <w:r w:rsidR="005E66D9">
        <w:rPr>
          <w:color w:val="000000"/>
          <w:sz w:val="28"/>
          <w:szCs w:val="28"/>
        </w:rPr>
        <w:tab/>
      </w:r>
      <w:r w:rsidRPr="00C500E7">
        <w:rPr>
          <w:color w:val="000000"/>
          <w:sz w:val="28"/>
          <w:szCs w:val="28"/>
        </w:rPr>
        <w:t>рассматривать в установленном порядке поступившие от Совета депутатов обращения о проведении контрольных и экспертно-аналитических мероприятий;</w:t>
      </w:r>
    </w:p>
    <w:p w:rsidR="00C500E7" w:rsidRPr="00C500E7" w:rsidRDefault="00C500E7" w:rsidP="005E66D9">
      <w:pPr>
        <w:widowControl w:val="0"/>
        <w:numPr>
          <w:ilvl w:val="0"/>
          <w:numId w:val="2"/>
        </w:numPr>
        <w:spacing w:line="322" w:lineRule="exact"/>
        <w:ind w:left="20" w:right="20" w:firstLine="700"/>
        <w:jc w:val="both"/>
        <w:rPr>
          <w:sz w:val="28"/>
          <w:szCs w:val="28"/>
        </w:rPr>
      </w:pPr>
      <w:r w:rsidRPr="00C500E7">
        <w:rPr>
          <w:color w:val="000000"/>
          <w:sz w:val="28"/>
          <w:szCs w:val="28"/>
        </w:rPr>
        <w:t xml:space="preserve"> предоставлять по запросу Совета депутатов материалы (акты, заключения) проведенных контрольных и экспертно-аналитических мероприятий в части, касающейся муниципального округа Восточное Измайлово.</w:t>
      </w:r>
    </w:p>
    <w:p w:rsidR="00C500E7" w:rsidRPr="00C500E7" w:rsidRDefault="00C500E7" w:rsidP="005E66D9">
      <w:pPr>
        <w:widowControl w:val="0"/>
        <w:numPr>
          <w:ilvl w:val="1"/>
          <w:numId w:val="1"/>
        </w:numPr>
        <w:spacing w:line="322" w:lineRule="exact"/>
        <w:ind w:left="20" w:right="20" w:firstLine="700"/>
        <w:jc w:val="both"/>
        <w:rPr>
          <w:sz w:val="28"/>
          <w:szCs w:val="28"/>
        </w:rPr>
      </w:pPr>
      <w:r w:rsidRPr="00C500E7">
        <w:rPr>
          <w:color w:val="000000"/>
          <w:sz w:val="28"/>
          <w:szCs w:val="28"/>
        </w:rPr>
        <w:t xml:space="preserve"> КСП Москвы имеет право отказать в проведении контрольных и экспертно-аналитических мероприятий в случаях:</w:t>
      </w:r>
    </w:p>
    <w:p w:rsidR="00C500E7" w:rsidRPr="00C500E7" w:rsidRDefault="00C500E7" w:rsidP="005E66D9">
      <w:pPr>
        <w:widowControl w:val="0"/>
        <w:numPr>
          <w:ilvl w:val="0"/>
          <w:numId w:val="2"/>
        </w:numPr>
        <w:spacing w:line="322" w:lineRule="exact"/>
        <w:ind w:left="20" w:right="20" w:firstLine="700"/>
        <w:jc w:val="both"/>
        <w:rPr>
          <w:sz w:val="28"/>
          <w:szCs w:val="28"/>
        </w:rPr>
      </w:pPr>
      <w:r w:rsidRPr="00C500E7">
        <w:rPr>
          <w:color w:val="000000"/>
          <w:sz w:val="28"/>
          <w:szCs w:val="28"/>
        </w:rPr>
        <w:t xml:space="preserve"> несоответствия поступивших предложений компетенции КСП Москвы, установленной федеральным законодательством и законодательством города Москвы;</w:t>
      </w:r>
    </w:p>
    <w:p w:rsidR="00C500E7" w:rsidRPr="00C500E7" w:rsidRDefault="00C500E7" w:rsidP="00C500E7">
      <w:pPr>
        <w:widowControl w:val="0"/>
        <w:numPr>
          <w:ilvl w:val="0"/>
          <w:numId w:val="2"/>
        </w:numPr>
        <w:spacing w:line="322" w:lineRule="exact"/>
        <w:ind w:left="20" w:firstLine="700"/>
        <w:jc w:val="both"/>
        <w:rPr>
          <w:sz w:val="28"/>
          <w:szCs w:val="28"/>
        </w:rPr>
      </w:pPr>
      <w:r w:rsidRPr="00C500E7">
        <w:rPr>
          <w:color w:val="000000"/>
          <w:sz w:val="28"/>
          <w:szCs w:val="28"/>
        </w:rPr>
        <w:t xml:space="preserve"> нарушения порядка, предусмотренного настоящим соглашением;</w:t>
      </w:r>
    </w:p>
    <w:p w:rsidR="00C500E7" w:rsidRPr="00C500E7" w:rsidRDefault="00C500E7" w:rsidP="00C500E7">
      <w:pPr>
        <w:widowControl w:val="0"/>
        <w:numPr>
          <w:ilvl w:val="0"/>
          <w:numId w:val="2"/>
        </w:numPr>
        <w:spacing w:line="322" w:lineRule="exact"/>
        <w:ind w:left="20" w:right="20" w:firstLine="700"/>
        <w:jc w:val="both"/>
        <w:rPr>
          <w:sz w:val="28"/>
          <w:szCs w:val="28"/>
        </w:rPr>
      </w:pPr>
      <w:r w:rsidRPr="00C500E7">
        <w:rPr>
          <w:color w:val="000000"/>
          <w:sz w:val="28"/>
          <w:szCs w:val="28"/>
        </w:rPr>
        <w:t xml:space="preserve"> отсутствия (непредставления) необходимых для проведения контрольных и экспертно-аналитических мероприятий документов и материалов.</w:t>
      </w:r>
    </w:p>
    <w:p w:rsidR="00C500E7" w:rsidRPr="00C500E7" w:rsidRDefault="00C500E7" w:rsidP="00C500E7">
      <w:pPr>
        <w:widowControl w:val="0"/>
        <w:numPr>
          <w:ilvl w:val="1"/>
          <w:numId w:val="1"/>
        </w:numPr>
        <w:tabs>
          <w:tab w:val="left" w:pos="1259"/>
        </w:tabs>
        <w:spacing w:after="349" w:line="322" w:lineRule="exact"/>
        <w:ind w:left="20" w:right="20" w:firstLine="700"/>
        <w:jc w:val="both"/>
        <w:rPr>
          <w:sz w:val="28"/>
          <w:szCs w:val="28"/>
        </w:rPr>
      </w:pPr>
      <w:r w:rsidRPr="00C500E7">
        <w:rPr>
          <w:color w:val="000000"/>
          <w:sz w:val="28"/>
          <w:szCs w:val="28"/>
        </w:rPr>
        <w:t>Каждая из Сторон должна выполнять свои обязанности надлежащим образом, в соответствии с требованиями настоящего соглашения, а также оказывать другой Стороне необходимое содействие в выполнении его обязанностей.</w:t>
      </w:r>
    </w:p>
    <w:p w:rsidR="00C500E7" w:rsidRPr="00C500E7" w:rsidRDefault="00C500E7" w:rsidP="00C500E7">
      <w:pPr>
        <w:widowControl w:val="0"/>
        <w:numPr>
          <w:ilvl w:val="0"/>
          <w:numId w:val="1"/>
        </w:numPr>
        <w:tabs>
          <w:tab w:val="left" w:pos="3392"/>
        </w:tabs>
        <w:spacing w:after="289" w:line="260" w:lineRule="exact"/>
        <w:ind w:left="3060"/>
        <w:jc w:val="both"/>
        <w:rPr>
          <w:b/>
          <w:bCs/>
          <w:sz w:val="28"/>
          <w:szCs w:val="28"/>
        </w:rPr>
      </w:pPr>
      <w:r w:rsidRPr="00C500E7">
        <w:rPr>
          <w:b/>
          <w:bCs/>
          <w:color w:val="000000"/>
          <w:sz w:val="28"/>
          <w:szCs w:val="28"/>
        </w:rPr>
        <w:t>Заключительные положения</w:t>
      </w:r>
    </w:p>
    <w:p w:rsidR="00C500E7" w:rsidRPr="00C500E7" w:rsidRDefault="00C500E7" w:rsidP="00C500E7">
      <w:pPr>
        <w:widowControl w:val="0"/>
        <w:numPr>
          <w:ilvl w:val="1"/>
          <w:numId w:val="1"/>
        </w:numPr>
        <w:spacing w:line="322" w:lineRule="exact"/>
        <w:ind w:left="20" w:right="20" w:firstLine="700"/>
        <w:jc w:val="both"/>
        <w:rPr>
          <w:sz w:val="28"/>
          <w:szCs w:val="28"/>
        </w:rPr>
      </w:pPr>
      <w:r w:rsidRPr="00C500E7">
        <w:rPr>
          <w:color w:val="000000"/>
          <w:sz w:val="28"/>
          <w:szCs w:val="28"/>
        </w:rPr>
        <w:t xml:space="preserve"> Настоящее соглашение вступает в силу со дня его подписания обеими Сторонами и действует в течение неопределенного срока.</w:t>
      </w:r>
    </w:p>
    <w:p w:rsidR="00C500E7" w:rsidRPr="00C500E7" w:rsidRDefault="00C500E7" w:rsidP="00C500E7">
      <w:pPr>
        <w:widowControl w:val="0"/>
        <w:numPr>
          <w:ilvl w:val="1"/>
          <w:numId w:val="1"/>
        </w:numPr>
        <w:spacing w:line="322" w:lineRule="exact"/>
        <w:ind w:left="20" w:right="20" w:firstLine="700"/>
        <w:jc w:val="both"/>
        <w:rPr>
          <w:sz w:val="28"/>
          <w:szCs w:val="28"/>
        </w:rPr>
      </w:pPr>
      <w:r w:rsidRPr="00C500E7">
        <w:rPr>
          <w:color w:val="000000"/>
          <w:sz w:val="28"/>
          <w:szCs w:val="28"/>
        </w:rPr>
        <w:t xml:space="preserve"> С вступлением в силу настоящего соглашения признать утратившими силу:</w:t>
      </w:r>
    </w:p>
    <w:p w:rsidR="00C500E7" w:rsidRPr="00C500E7" w:rsidRDefault="00C500E7" w:rsidP="00C500E7">
      <w:pPr>
        <w:widowControl w:val="0"/>
        <w:numPr>
          <w:ilvl w:val="0"/>
          <w:numId w:val="2"/>
        </w:numPr>
        <w:spacing w:line="322" w:lineRule="exact"/>
        <w:ind w:left="20" w:right="20" w:firstLine="700"/>
        <w:jc w:val="both"/>
        <w:rPr>
          <w:sz w:val="28"/>
          <w:szCs w:val="28"/>
        </w:rPr>
      </w:pPr>
      <w:r w:rsidRPr="00C500E7">
        <w:rPr>
          <w:color w:val="000000"/>
          <w:sz w:val="28"/>
          <w:szCs w:val="28"/>
        </w:rPr>
        <w:t xml:space="preserve"> Соглашение о передаче КСП Москвы полномочий по осуществлению внешнего муниципального финансового контроля во внутригородском муниципальном образовании Восточное Измайлово в городе Москве от 22.12.2011 № 05/11//82/01-14;</w:t>
      </w:r>
    </w:p>
    <w:p w:rsidR="00C500E7" w:rsidRPr="00C500E7" w:rsidRDefault="00C500E7" w:rsidP="00C500E7">
      <w:pPr>
        <w:widowControl w:val="0"/>
        <w:numPr>
          <w:ilvl w:val="0"/>
          <w:numId w:val="2"/>
        </w:numPr>
        <w:spacing w:line="322" w:lineRule="exact"/>
        <w:ind w:left="20" w:right="20" w:firstLine="700"/>
        <w:jc w:val="both"/>
        <w:rPr>
          <w:sz w:val="28"/>
          <w:szCs w:val="28"/>
        </w:rPr>
      </w:pPr>
      <w:r w:rsidRPr="00C500E7">
        <w:rPr>
          <w:color w:val="000000"/>
          <w:sz w:val="28"/>
          <w:szCs w:val="28"/>
        </w:rPr>
        <w:lastRenderedPageBreak/>
        <w:t xml:space="preserve"> Соглашение об осуществлении внешней проверки годового отчета об исполнении бюджета внутригородского муниципального образования Восточное Измайлово в городе Москве от 29.07.2008 без номера;</w:t>
      </w:r>
    </w:p>
    <w:p w:rsidR="00C500E7" w:rsidRPr="00C500E7" w:rsidRDefault="00C500E7" w:rsidP="00C500E7">
      <w:pPr>
        <w:widowControl w:val="0"/>
        <w:numPr>
          <w:ilvl w:val="0"/>
          <w:numId w:val="2"/>
        </w:numPr>
        <w:spacing w:line="322" w:lineRule="exact"/>
        <w:ind w:left="20" w:right="20" w:firstLine="700"/>
        <w:jc w:val="both"/>
        <w:rPr>
          <w:sz w:val="28"/>
          <w:szCs w:val="28"/>
        </w:rPr>
      </w:pPr>
      <w:r w:rsidRPr="00C500E7">
        <w:rPr>
          <w:color w:val="000000"/>
          <w:sz w:val="28"/>
          <w:szCs w:val="28"/>
        </w:rPr>
        <w:t xml:space="preserve"> Регламент информационного взаимодействия (передачи информации) между КСП Москвы и муниципалитетом внутригородского муниципального образования Восточное Измайлово в городе Москве.</w:t>
      </w:r>
    </w:p>
    <w:p w:rsidR="00C500E7" w:rsidRPr="00C500E7" w:rsidRDefault="00C500E7" w:rsidP="00C500E7">
      <w:pPr>
        <w:widowControl w:val="0"/>
        <w:numPr>
          <w:ilvl w:val="1"/>
          <w:numId w:val="1"/>
        </w:numPr>
        <w:spacing w:line="322" w:lineRule="exact"/>
        <w:ind w:left="20" w:right="20" w:firstLine="700"/>
        <w:jc w:val="both"/>
        <w:rPr>
          <w:sz w:val="28"/>
          <w:szCs w:val="28"/>
        </w:rPr>
      </w:pPr>
      <w:r w:rsidRPr="00C500E7">
        <w:rPr>
          <w:color w:val="000000"/>
          <w:sz w:val="28"/>
          <w:szCs w:val="28"/>
        </w:rPr>
        <w:t xml:space="preserve"> Настоящее соглашение может быть расторгнуто по заявлению одной из Сторон. Сторона - инициатор расторжения соглашения обязана письменно уведомить другую Сторону о расторжении соглашения в срок не позднее шести месяцев до предполагаемой даты расторжения.</w:t>
      </w:r>
    </w:p>
    <w:p w:rsidR="00C500E7" w:rsidRPr="005E66D9" w:rsidRDefault="00C500E7" w:rsidP="00C500E7">
      <w:pPr>
        <w:widowControl w:val="0"/>
        <w:numPr>
          <w:ilvl w:val="1"/>
          <w:numId w:val="1"/>
        </w:numPr>
        <w:spacing w:line="322" w:lineRule="exact"/>
        <w:ind w:left="20" w:right="20" w:firstLine="700"/>
        <w:jc w:val="both"/>
        <w:rPr>
          <w:sz w:val="28"/>
          <w:szCs w:val="28"/>
        </w:rPr>
      </w:pPr>
      <w:r w:rsidRPr="00C500E7">
        <w:rPr>
          <w:color w:val="000000"/>
          <w:sz w:val="28"/>
          <w:szCs w:val="28"/>
        </w:rPr>
        <w:t xml:space="preserve"> Настоящее соглашение составлено в двух экземплярах по одному для каждой из Сторон, имеющих равную юридическую силу.</w:t>
      </w:r>
    </w:p>
    <w:p w:rsidR="005E66D9" w:rsidRDefault="005E66D9" w:rsidP="005E66D9">
      <w:pPr>
        <w:widowControl w:val="0"/>
        <w:spacing w:line="322" w:lineRule="exact"/>
        <w:ind w:right="20"/>
        <w:jc w:val="both"/>
        <w:rPr>
          <w:color w:val="000000"/>
          <w:sz w:val="28"/>
          <w:szCs w:val="28"/>
        </w:rPr>
      </w:pPr>
    </w:p>
    <w:p w:rsidR="005E66D9" w:rsidRDefault="005E66D9" w:rsidP="005E66D9">
      <w:pPr>
        <w:widowControl w:val="0"/>
        <w:spacing w:line="322" w:lineRule="exact"/>
        <w:ind w:right="20"/>
        <w:jc w:val="both"/>
        <w:rPr>
          <w:color w:val="000000"/>
          <w:sz w:val="28"/>
          <w:szCs w:val="28"/>
        </w:rPr>
      </w:pPr>
    </w:p>
    <w:p w:rsidR="005E66D9" w:rsidRDefault="005E66D9" w:rsidP="005E66D9">
      <w:pPr>
        <w:widowControl w:val="0"/>
        <w:spacing w:line="322" w:lineRule="exact"/>
        <w:ind w:right="20"/>
        <w:jc w:val="both"/>
        <w:rPr>
          <w:color w:val="000000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74"/>
        <w:gridCol w:w="5174"/>
      </w:tblGrid>
      <w:tr w:rsidR="005E66D9" w:rsidTr="005E66D9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 w:rsidR="005E66D9" w:rsidRPr="00C500E7" w:rsidRDefault="005E66D9" w:rsidP="005E66D9">
            <w:pPr>
              <w:widowControl w:val="0"/>
              <w:rPr>
                <w:b/>
                <w:bCs/>
                <w:sz w:val="26"/>
                <w:szCs w:val="26"/>
              </w:rPr>
            </w:pPr>
            <w:r w:rsidRPr="00C500E7">
              <w:rPr>
                <w:b/>
                <w:bCs/>
                <w:color w:val="000000"/>
                <w:sz w:val="26"/>
                <w:szCs w:val="26"/>
              </w:rPr>
              <w:t>Глава</w:t>
            </w:r>
          </w:p>
          <w:p w:rsidR="005E66D9" w:rsidRDefault="005E66D9" w:rsidP="005E66D9">
            <w:pPr>
              <w:widowControl w:val="0"/>
              <w:rPr>
                <w:b/>
                <w:bCs/>
                <w:color w:val="000000"/>
                <w:sz w:val="26"/>
                <w:szCs w:val="26"/>
              </w:rPr>
            </w:pPr>
            <w:r w:rsidRPr="00C500E7">
              <w:rPr>
                <w:b/>
                <w:bCs/>
                <w:color w:val="000000"/>
                <w:sz w:val="26"/>
                <w:szCs w:val="26"/>
              </w:rPr>
              <w:t xml:space="preserve">муниципального округа </w:t>
            </w:r>
          </w:p>
          <w:p w:rsidR="005E66D9" w:rsidRDefault="005E66D9" w:rsidP="005E66D9">
            <w:pPr>
              <w:widowControl w:val="0"/>
              <w:rPr>
                <w:b/>
                <w:bCs/>
                <w:color w:val="000000"/>
                <w:sz w:val="26"/>
                <w:szCs w:val="26"/>
              </w:rPr>
            </w:pPr>
            <w:r w:rsidRPr="00C500E7">
              <w:rPr>
                <w:b/>
                <w:bCs/>
                <w:color w:val="000000"/>
                <w:sz w:val="26"/>
                <w:szCs w:val="26"/>
              </w:rPr>
              <w:t xml:space="preserve">Восточное Измайлово </w:t>
            </w:r>
          </w:p>
          <w:p w:rsidR="005E66D9" w:rsidRDefault="005E66D9" w:rsidP="005E66D9">
            <w:pPr>
              <w:widowControl w:val="0"/>
              <w:rPr>
                <w:b/>
                <w:bCs/>
                <w:color w:val="000000"/>
                <w:sz w:val="26"/>
                <w:szCs w:val="26"/>
              </w:rPr>
            </w:pPr>
            <w:r w:rsidRPr="00C500E7">
              <w:rPr>
                <w:b/>
                <w:bCs/>
                <w:color w:val="000000"/>
                <w:sz w:val="26"/>
                <w:szCs w:val="26"/>
              </w:rPr>
              <w:t>в городе Москве</w:t>
            </w:r>
          </w:p>
          <w:p w:rsidR="005E66D9" w:rsidRPr="00C500E7" w:rsidRDefault="005E66D9" w:rsidP="005E66D9">
            <w:pPr>
              <w:widowControl w:val="0"/>
              <w:rPr>
                <w:b/>
                <w:bCs/>
                <w:sz w:val="26"/>
                <w:szCs w:val="26"/>
              </w:rPr>
            </w:pPr>
          </w:p>
          <w:p w:rsidR="005E66D9" w:rsidRPr="005E66D9" w:rsidRDefault="005E66D9" w:rsidP="005E66D9">
            <w:pPr>
              <w:widowControl w:val="0"/>
              <w:ind w:right="2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_____________________</w:t>
            </w:r>
            <w:r w:rsidRPr="005E66D9">
              <w:rPr>
                <w:b/>
                <w:color w:val="000000"/>
                <w:sz w:val="28"/>
                <w:szCs w:val="28"/>
              </w:rPr>
              <w:t>В.С. Афанасьев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 w:rsidR="005E66D9" w:rsidRDefault="005E66D9" w:rsidP="005E66D9">
            <w:pPr>
              <w:widowControl w:val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500E7">
              <w:rPr>
                <w:b/>
                <w:bCs/>
                <w:color w:val="000000"/>
                <w:sz w:val="26"/>
                <w:szCs w:val="26"/>
              </w:rPr>
              <w:t xml:space="preserve">Председатель </w:t>
            </w:r>
          </w:p>
          <w:p w:rsidR="005E66D9" w:rsidRDefault="005E66D9" w:rsidP="005E66D9">
            <w:pPr>
              <w:widowControl w:val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500E7">
              <w:rPr>
                <w:b/>
                <w:bCs/>
                <w:color w:val="000000"/>
                <w:sz w:val="26"/>
                <w:szCs w:val="26"/>
              </w:rPr>
              <w:t>Контрольно-счетной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500E7">
              <w:rPr>
                <w:b/>
                <w:bCs/>
                <w:color w:val="000000"/>
                <w:sz w:val="26"/>
                <w:szCs w:val="26"/>
              </w:rPr>
              <w:t xml:space="preserve">палаты </w:t>
            </w:r>
          </w:p>
          <w:p w:rsidR="005E66D9" w:rsidRDefault="005E66D9" w:rsidP="005E66D9">
            <w:pPr>
              <w:widowControl w:val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500E7">
              <w:rPr>
                <w:b/>
                <w:bCs/>
                <w:color w:val="000000"/>
                <w:sz w:val="26"/>
                <w:szCs w:val="26"/>
              </w:rPr>
              <w:t>Москвы</w:t>
            </w:r>
          </w:p>
          <w:p w:rsidR="005E66D9" w:rsidRDefault="005E66D9" w:rsidP="005E66D9">
            <w:pPr>
              <w:widowControl w:val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  <w:p w:rsidR="005E66D9" w:rsidRDefault="005E66D9" w:rsidP="005E66D9">
            <w:pPr>
              <w:widowControl w:val="0"/>
              <w:ind w:right="20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  <w:p w:rsidR="005E66D9" w:rsidRDefault="005E66D9" w:rsidP="005E66D9">
            <w:pPr>
              <w:widowControl w:val="0"/>
              <w:ind w:right="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____________________</w:t>
            </w:r>
            <w:r w:rsidRPr="00C500E7">
              <w:rPr>
                <w:b/>
                <w:bCs/>
                <w:color w:val="000000"/>
                <w:sz w:val="26"/>
                <w:szCs w:val="26"/>
              </w:rPr>
              <w:t xml:space="preserve">В.А. </w:t>
            </w:r>
            <w:proofErr w:type="spellStart"/>
            <w:r w:rsidRPr="00C500E7">
              <w:rPr>
                <w:b/>
                <w:bCs/>
                <w:color w:val="000000"/>
                <w:sz w:val="26"/>
                <w:szCs w:val="26"/>
              </w:rPr>
              <w:t>Двуреченских</w:t>
            </w:r>
            <w:proofErr w:type="spellEnd"/>
          </w:p>
        </w:tc>
      </w:tr>
    </w:tbl>
    <w:p w:rsidR="003F2F91" w:rsidRPr="00EA5E8D" w:rsidRDefault="003F2F91" w:rsidP="005E66D9">
      <w:pPr>
        <w:rPr>
          <w:b/>
          <w:sz w:val="28"/>
          <w:szCs w:val="28"/>
        </w:rPr>
      </w:pPr>
    </w:p>
    <w:sectPr w:rsidR="003F2F91" w:rsidRPr="00EA5E8D" w:rsidSect="009772C9">
      <w:headerReference w:type="even" r:id="rId8"/>
      <w:headerReference w:type="default" r:id="rId9"/>
      <w:pgSz w:w="11906" w:h="16838"/>
      <w:pgMar w:top="1134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6B4" w:rsidRDefault="008746B4" w:rsidP="00C500E7">
      <w:r>
        <w:separator/>
      </w:r>
    </w:p>
  </w:endnote>
  <w:endnote w:type="continuationSeparator" w:id="0">
    <w:p w:rsidR="008746B4" w:rsidRDefault="008746B4" w:rsidP="00C5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6B4" w:rsidRDefault="008746B4" w:rsidP="00C500E7">
      <w:r>
        <w:separator/>
      </w:r>
    </w:p>
  </w:footnote>
  <w:footnote w:type="continuationSeparator" w:id="0">
    <w:p w:rsidR="008746B4" w:rsidRDefault="008746B4" w:rsidP="00C500E7">
      <w:r>
        <w:continuationSeparator/>
      </w:r>
    </w:p>
  </w:footnote>
  <w:footnote w:id="1">
    <w:p w:rsidR="00C500E7" w:rsidRPr="009A790E" w:rsidRDefault="00C500E7" w:rsidP="00C500E7">
      <w:pPr>
        <w:pStyle w:val="a7"/>
        <w:shd w:val="clear" w:color="auto" w:fill="auto"/>
        <w:ind w:left="60" w:right="20"/>
      </w:pPr>
      <w:r w:rsidRPr="009A790E">
        <w:rPr>
          <w:rStyle w:val="a6"/>
          <w:bCs/>
          <w:color w:val="000000"/>
          <w:vertAlign w:val="superscript"/>
        </w:rPr>
        <w:footnoteRef/>
      </w:r>
      <w:r w:rsidRPr="009A790E">
        <w:rPr>
          <w:rStyle w:val="a6"/>
          <w:bCs/>
          <w:color w:val="000000"/>
        </w:rPr>
        <w:t xml:space="preserve"> В случае изменения адреса электронной почты КСП Москвы органы местного самоуправления информируются дополнительно.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0E7" w:rsidRDefault="00C500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0E7" w:rsidRDefault="00C500E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3A239E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5476"/>
    <w:rsid w:val="00035A34"/>
    <w:rsid w:val="00120054"/>
    <w:rsid w:val="00123B98"/>
    <w:rsid w:val="00131D4A"/>
    <w:rsid w:val="00185825"/>
    <w:rsid w:val="00190918"/>
    <w:rsid w:val="001B4EE4"/>
    <w:rsid w:val="001F457F"/>
    <w:rsid w:val="0022188F"/>
    <w:rsid w:val="002405CD"/>
    <w:rsid w:val="0024297E"/>
    <w:rsid w:val="0029479E"/>
    <w:rsid w:val="002B49CE"/>
    <w:rsid w:val="002E5CB9"/>
    <w:rsid w:val="00301DB1"/>
    <w:rsid w:val="00327A66"/>
    <w:rsid w:val="00350549"/>
    <w:rsid w:val="003C4C3B"/>
    <w:rsid w:val="003D17F5"/>
    <w:rsid w:val="003F2F91"/>
    <w:rsid w:val="00414638"/>
    <w:rsid w:val="00445FEE"/>
    <w:rsid w:val="004C6A47"/>
    <w:rsid w:val="00535176"/>
    <w:rsid w:val="005516CD"/>
    <w:rsid w:val="0056030A"/>
    <w:rsid w:val="005D21A7"/>
    <w:rsid w:val="005E66D9"/>
    <w:rsid w:val="006B10F3"/>
    <w:rsid w:val="006B1A2A"/>
    <w:rsid w:val="006E7CBD"/>
    <w:rsid w:val="00751736"/>
    <w:rsid w:val="00765476"/>
    <w:rsid w:val="00781D06"/>
    <w:rsid w:val="00791A0B"/>
    <w:rsid w:val="007A2CFF"/>
    <w:rsid w:val="007A397D"/>
    <w:rsid w:val="007F2109"/>
    <w:rsid w:val="00824A86"/>
    <w:rsid w:val="00826747"/>
    <w:rsid w:val="00870F2E"/>
    <w:rsid w:val="008746B4"/>
    <w:rsid w:val="008F737E"/>
    <w:rsid w:val="0090497E"/>
    <w:rsid w:val="009150F2"/>
    <w:rsid w:val="00920727"/>
    <w:rsid w:val="0092541A"/>
    <w:rsid w:val="00935657"/>
    <w:rsid w:val="009772C9"/>
    <w:rsid w:val="009A3A3B"/>
    <w:rsid w:val="009A790E"/>
    <w:rsid w:val="009B7C94"/>
    <w:rsid w:val="009C5E8B"/>
    <w:rsid w:val="009F00AA"/>
    <w:rsid w:val="00A606B1"/>
    <w:rsid w:val="00A969B8"/>
    <w:rsid w:val="00AB10A9"/>
    <w:rsid w:val="00AD3B32"/>
    <w:rsid w:val="00B04A05"/>
    <w:rsid w:val="00B07CE1"/>
    <w:rsid w:val="00B43F0E"/>
    <w:rsid w:val="00BE74B9"/>
    <w:rsid w:val="00C500E7"/>
    <w:rsid w:val="00CA2F4A"/>
    <w:rsid w:val="00CD4F35"/>
    <w:rsid w:val="00DA5885"/>
    <w:rsid w:val="00DC3D0B"/>
    <w:rsid w:val="00E0332B"/>
    <w:rsid w:val="00E27FF2"/>
    <w:rsid w:val="00E45424"/>
    <w:rsid w:val="00E6188D"/>
    <w:rsid w:val="00E64879"/>
    <w:rsid w:val="00E72106"/>
    <w:rsid w:val="00E72C3E"/>
    <w:rsid w:val="00EA5E8D"/>
    <w:rsid w:val="00ED05EA"/>
    <w:rsid w:val="00F753FE"/>
    <w:rsid w:val="00F840D4"/>
    <w:rsid w:val="00F8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82E62D-612C-49E8-BEC6-19A6AB9A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476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7A2CFF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B49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9CE"/>
    <w:rPr>
      <w:rFonts w:ascii="Segoe UI" w:eastAsia="Times New Roman" w:hAnsi="Segoe UI" w:cs="Segoe UI"/>
      <w:sz w:val="18"/>
      <w:szCs w:val="18"/>
    </w:rPr>
  </w:style>
  <w:style w:type="character" w:customStyle="1" w:styleId="a6">
    <w:name w:val="Сноска_"/>
    <w:basedOn w:val="a0"/>
    <w:link w:val="a7"/>
    <w:uiPriority w:val="99"/>
    <w:rsid w:val="00C500E7"/>
    <w:rPr>
      <w:b/>
      <w:bCs/>
      <w:shd w:val="clear" w:color="auto" w:fill="FFFFFF"/>
    </w:rPr>
  </w:style>
  <w:style w:type="character" w:customStyle="1" w:styleId="a8">
    <w:name w:val="Колонтитул_"/>
    <w:basedOn w:val="a0"/>
    <w:link w:val="1"/>
    <w:uiPriority w:val="99"/>
    <w:rsid w:val="00C500E7"/>
    <w:rPr>
      <w:sz w:val="22"/>
      <w:szCs w:val="22"/>
      <w:shd w:val="clear" w:color="auto" w:fill="FFFFFF"/>
    </w:rPr>
  </w:style>
  <w:style w:type="character" w:customStyle="1" w:styleId="a9">
    <w:name w:val="Колонтитул"/>
    <w:basedOn w:val="a8"/>
    <w:uiPriority w:val="99"/>
    <w:rsid w:val="00C500E7"/>
    <w:rPr>
      <w:sz w:val="22"/>
      <w:szCs w:val="22"/>
      <w:shd w:val="clear" w:color="auto" w:fill="FFFFFF"/>
    </w:rPr>
  </w:style>
  <w:style w:type="paragraph" w:customStyle="1" w:styleId="a7">
    <w:name w:val="Сноска"/>
    <w:basedOn w:val="a"/>
    <w:link w:val="a6"/>
    <w:uiPriority w:val="99"/>
    <w:rsid w:val="00C500E7"/>
    <w:pPr>
      <w:widowControl w:val="0"/>
      <w:shd w:val="clear" w:color="auto" w:fill="FFFFFF"/>
      <w:spacing w:line="250" w:lineRule="exact"/>
      <w:jc w:val="both"/>
    </w:pPr>
    <w:rPr>
      <w:rFonts w:eastAsia="Calibri"/>
      <w:b/>
      <w:bCs/>
      <w:sz w:val="20"/>
      <w:szCs w:val="20"/>
    </w:rPr>
  </w:style>
  <w:style w:type="paragraph" w:customStyle="1" w:styleId="1">
    <w:name w:val="Колонтитул1"/>
    <w:basedOn w:val="a"/>
    <w:link w:val="a8"/>
    <w:uiPriority w:val="99"/>
    <w:rsid w:val="00C500E7"/>
    <w:pPr>
      <w:widowControl w:val="0"/>
      <w:shd w:val="clear" w:color="auto" w:fill="FFFFFF"/>
      <w:spacing w:line="240" w:lineRule="atLeast"/>
    </w:pPr>
    <w:rPr>
      <w:rFonts w:eastAsia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A79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790E"/>
    <w:rPr>
      <w:rFonts w:eastAsia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9A79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A790E"/>
    <w:rPr>
      <w:rFonts w:eastAsia="Times New Roman"/>
      <w:sz w:val="24"/>
      <w:szCs w:val="24"/>
    </w:rPr>
  </w:style>
  <w:style w:type="table" w:styleId="ae">
    <w:name w:val="Table Grid"/>
    <w:basedOn w:val="a1"/>
    <w:uiPriority w:val="59"/>
    <w:rsid w:val="005E6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men@ksp.mos.ru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Nike</dc:creator>
  <cp:lastModifiedBy>nike</cp:lastModifiedBy>
  <cp:revision>49</cp:revision>
  <cp:lastPrinted>2015-12-07T09:01:00Z</cp:lastPrinted>
  <dcterms:created xsi:type="dcterms:W3CDTF">2011-09-07T05:18:00Z</dcterms:created>
  <dcterms:modified xsi:type="dcterms:W3CDTF">2015-12-09T09:51:00Z</dcterms:modified>
</cp:coreProperties>
</file>