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20" w:rsidRPr="00847C9B" w:rsidRDefault="007D3320" w:rsidP="007D3320">
      <w:pPr>
        <w:jc w:val="center"/>
        <w:rPr>
          <w:color w:val="000000"/>
          <w:szCs w:val="26"/>
        </w:rPr>
      </w:pPr>
      <w:r w:rsidRPr="00847C9B">
        <w:rPr>
          <w:color w:val="000000"/>
          <w:szCs w:val="26"/>
        </w:rPr>
        <w:t xml:space="preserve">МУНИЦИПАЛЬНЫЙ ОКРУГ </w:t>
      </w:r>
    </w:p>
    <w:p w:rsidR="007D3320" w:rsidRPr="00847C9B" w:rsidRDefault="007D3320" w:rsidP="007D3320">
      <w:pPr>
        <w:jc w:val="center"/>
        <w:rPr>
          <w:color w:val="000000"/>
          <w:szCs w:val="26"/>
        </w:rPr>
      </w:pPr>
      <w:r w:rsidRPr="00847C9B">
        <w:rPr>
          <w:color w:val="000000"/>
          <w:szCs w:val="26"/>
        </w:rPr>
        <w:t xml:space="preserve">ВОСТОЧНОЕ ИЗМАЙЛОВО </w:t>
      </w:r>
    </w:p>
    <w:p w:rsidR="007D3320" w:rsidRPr="00847C9B" w:rsidRDefault="007D3320" w:rsidP="007D3320">
      <w:pPr>
        <w:jc w:val="center"/>
        <w:rPr>
          <w:color w:val="000000"/>
          <w:szCs w:val="26"/>
        </w:rPr>
      </w:pPr>
      <w:r w:rsidRPr="00847C9B">
        <w:rPr>
          <w:color w:val="000000"/>
          <w:szCs w:val="26"/>
        </w:rPr>
        <w:t>СОВЕТ ДЕПУТАТОВ</w:t>
      </w:r>
    </w:p>
    <w:p w:rsidR="007D3320" w:rsidRPr="00847C9B" w:rsidRDefault="007D3320" w:rsidP="007D3320">
      <w:pPr>
        <w:jc w:val="center"/>
        <w:rPr>
          <w:color w:val="000000"/>
          <w:szCs w:val="26"/>
        </w:rPr>
      </w:pPr>
    </w:p>
    <w:p w:rsidR="007D3320" w:rsidRDefault="007D3320" w:rsidP="007D3320">
      <w:pPr>
        <w:jc w:val="center"/>
        <w:rPr>
          <w:b/>
          <w:bCs/>
          <w:color w:val="000000"/>
          <w:szCs w:val="26"/>
        </w:rPr>
      </w:pPr>
      <w:r w:rsidRPr="00847C9B">
        <w:rPr>
          <w:b/>
          <w:bCs/>
          <w:color w:val="000000"/>
          <w:szCs w:val="26"/>
        </w:rPr>
        <w:t>РЕШЕНИЕ</w:t>
      </w:r>
    </w:p>
    <w:p w:rsidR="00E05229" w:rsidRPr="00E05229" w:rsidRDefault="00E05229" w:rsidP="00E05229">
      <w:pPr>
        <w:rPr>
          <w:bCs/>
          <w:color w:val="000000"/>
          <w:szCs w:val="26"/>
          <w:u w:val="single"/>
        </w:rPr>
      </w:pPr>
    </w:p>
    <w:p w:rsidR="00E05229" w:rsidRPr="00E05229" w:rsidRDefault="00E05229" w:rsidP="00E05229">
      <w:pPr>
        <w:rPr>
          <w:bCs/>
          <w:color w:val="000000"/>
          <w:szCs w:val="26"/>
          <w:u w:val="single"/>
        </w:rPr>
      </w:pPr>
      <w:r w:rsidRPr="00E05229">
        <w:rPr>
          <w:bCs/>
          <w:color w:val="000000"/>
          <w:szCs w:val="26"/>
          <w:u w:val="single"/>
        </w:rPr>
        <w:t>26.03.2013 № 21</w:t>
      </w:r>
    </w:p>
    <w:p w:rsidR="0091111A" w:rsidRPr="00847C9B" w:rsidRDefault="0091111A" w:rsidP="007D3320">
      <w:pPr>
        <w:jc w:val="center"/>
        <w:rPr>
          <w:szCs w:val="28"/>
        </w:rPr>
      </w:pPr>
    </w:p>
    <w:p w:rsidR="00170C0C" w:rsidRPr="00847C9B" w:rsidRDefault="0028369D" w:rsidP="0028369D">
      <w:pPr>
        <w:ind w:right="2409"/>
        <w:rPr>
          <w:b/>
          <w:szCs w:val="28"/>
        </w:rPr>
      </w:pPr>
      <w:r w:rsidRPr="00847C9B">
        <w:rPr>
          <w:b/>
          <w:szCs w:val="28"/>
        </w:rPr>
        <w:t>О распределении резерва финансовых средств предназначенных на дополнительные мероприятия по социально-экономическому развитию района Восточное Измайлово в соответствии с Постановлением Правительства Москвы № 484-ПП от 13.09.2012 года «О дополнительных мероприятиях по социально-экономическому развитию районов города Москвы»</w:t>
      </w:r>
    </w:p>
    <w:p w:rsidR="0028369D" w:rsidRPr="00847C9B" w:rsidRDefault="0028369D" w:rsidP="007D3320">
      <w:pPr>
        <w:jc w:val="both"/>
        <w:rPr>
          <w:b/>
          <w:szCs w:val="28"/>
        </w:rPr>
      </w:pPr>
    </w:p>
    <w:p w:rsidR="0060375E" w:rsidRDefault="00FE49FB" w:rsidP="007D3320">
      <w:pPr>
        <w:ind w:firstLine="851"/>
        <w:jc w:val="both"/>
        <w:rPr>
          <w:szCs w:val="28"/>
        </w:rPr>
      </w:pPr>
      <w:proofErr w:type="gramStart"/>
      <w:r w:rsidRPr="00847C9B">
        <w:rPr>
          <w:szCs w:val="28"/>
        </w:rPr>
        <w:t>Рассмотрев предложения главы управы района Восточное Измайлово города Москвы Трошкина А.И. и главы администрации муниципального округа Восточное Измайлово Зеленцова В.А. по использованию резерва средств  предназначенных на дополнительные мероприятия по социально-экономическому развитию района</w:t>
      </w:r>
      <w:r w:rsidR="00CB59FD" w:rsidRPr="00847C9B">
        <w:rPr>
          <w:szCs w:val="28"/>
        </w:rPr>
        <w:t xml:space="preserve"> </w:t>
      </w:r>
      <w:r w:rsidR="00934B6A" w:rsidRPr="00847C9B">
        <w:rPr>
          <w:szCs w:val="28"/>
        </w:rPr>
        <w:t xml:space="preserve">Восточное Измайлово в соответствии с Постановлением Правительства Москвы № 484-ПП от 13.09.2012 года «О дополнительных мероприятиях по социально-экономическому развитию районов города Москвы», </w:t>
      </w:r>
      <w:r w:rsidR="00170C0C" w:rsidRPr="00847C9B">
        <w:rPr>
          <w:szCs w:val="28"/>
        </w:rPr>
        <w:t xml:space="preserve">Совет депутатов </w:t>
      </w:r>
      <w:r w:rsidR="00E501CB" w:rsidRPr="00847C9B">
        <w:rPr>
          <w:szCs w:val="28"/>
        </w:rPr>
        <w:t>муниципального о</w:t>
      </w:r>
      <w:r w:rsidR="00170C0C" w:rsidRPr="00847C9B">
        <w:rPr>
          <w:szCs w:val="28"/>
        </w:rPr>
        <w:t>круга</w:t>
      </w:r>
      <w:r w:rsidR="00E501CB" w:rsidRPr="00847C9B">
        <w:rPr>
          <w:szCs w:val="28"/>
        </w:rPr>
        <w:t xml:space="preserve"> Восточное</w:t>
      </w:r>
      <w:proofErr w:type="gramEnd"/>
      <w:r w:rsidR="00E501CB" w:rsidRPr="00847C9B">
        <w:rPr>
          <w:szCs w:val="28"/>
        </w:rPr>
        <w:t xml:space="preserve"> Измайлово</w:t>
      </w:r>
      <w:r w:rsidR="00E501CB" w:rsidRPr="00847C9B">
        <w:rPr>
          <w:b/>
          <w:szCs w:val="28"/>
        </w:rPr>
        <w:t xml:space="preserve"> </w:t>
      </w:r>
      <w:r w:rsidR="005A4D08" w:rsidRPr="00847C9B">
        <w:rPr>
          <w:b/>
          <w:szCs w:val="28"/>
        </w:rPr>
        <w:t>решил</w:t>
      </w:r>
      <w:r w:rsidR="005A4D08" w:rsidRPr="00847C9B">
        <w:rPr>
          <w:szCs w:val="28"/>
        </w:rPr>
        <w:t>:</w:t>
      </w:r>
      <w:r w:rsidR="0060375E" w:rsidRPr="00847C9B">
        <w:rPr>
          <w:szCs w:val="28"/>
        </w:rPr>
        <w:t xml:space="preserve"> </w:t>
      </w:r>
    </w:p>
    <w:p w:rsidR="00E05229" w:rsidRPr="00847C9B" w:rsidRDefault="00E05229" w:rsidP="007D3320">
      <w:pPr>
        <w:ind w:firstLine="851"/>
        <w:jc w:val="both"/>
        <w:rPr>
          <w:szCs w:val="28"/>
        </w:rPr>
      </w:pPr>
    </w:p>
    <w:p w:rsidR="00E90F3B" w:rsidRPr="00847C9B" w:rsidRDefault="00E90F3B" w:rsidP="00847C9B">
      <w:pPr>
        <w:tabs>
          <w:tab w:val="left" w:pos="1418"/>
        </w:tabs>
        <w:ind w:firstLine="709"/>
        <w:jc w:val="both"/>
        <w:rPr>
          <w:szCs w:val="28"/>
        </w:rPr>
      </w:pPr>
      <w:r w:rsidRPr="00847C9B">
        <w:rPr>
          <w:szCs w:val="28"/>
        </w:rPr>
        <w:t>1.</w:t>
      </w:r>
      <w:r w:rsidRPr="00847C9B">
        <w:rPr>
          <w:szCs w:val="28"/>
        </w:rPr>
        <w:tab/>
        <w:t>Утвердить распределение сре</w:t>
      </w:r>
      <w:proofErr w:type="gramStart"/>
      <w:r w:rsidRPr="00847C9B">
        <w:rPr>
          <w:szCs w:val="28"/>
        </w:rPr>
        <w:t>дств пр</w:t>
      </w:r>
      <w:proofErr w:type="gramEnd"/>
      <w:r w:rsidRPr="00847C9B">
        <w:rPr>
          <w:szCs w:val="28"/>
        </w:rPr>
        <w:t>едназначенных на дополнительные мероприятия по социально-экономическому развитию района Восточное Измайлово города Москвы (приложение).</w:t>
      </w:r>
    </w:p>
    <w:p w:rsidR="00E90F3B" w:rsidRPr="00847C9B" w:rsidRDefault="00E90F3B" w:rsidP="00847C9B">
      <w:pPr>
        <w:tabs>
          <w:tab w:val="left" w:pos="1418"/>
        </w:tabs>
        <w:ind w:firstLine="709"/>
        <w:jc w:val="both"/>
      </w:pPr>
      <w:r w:rsidRPr="00847C9B">
        <w:rPr>
          <w:szCs w:val="28"/>
        </w:rPr>
        <w:t>2.</w:t>
      </w:r>
      <w:r w:rsidRPr="00847C9B">
        <w:rPr>
          <w:szCs w:val="28"/>
        </w:rPr>
        <w:tab/>
        <w:t>Опубликовать настоящее решение</w:t>
      </w:r>
      <w:r w:rsidR="00D63419">
        <w:rPr>
          <w:szCs w:val="28"/>
        </w:rPr>
        <w:t xml:space="preserve"> в средствах массовой информации и</w:t>
      </w:r>
      <w:r w:rsidRPr="00847C9B">
        <w:rPr>
          <w:szCs w:val="28"/>
        </w:rPr>
        <w:t xml:space="preserve"> </w:t>
      </w:r>
      <w:r w:rsidR="002F1A1C" w:rsidRPr="00847C9B">
        <w:rPr>
          <w:szCs w:val="28"/>
        </w:rPr>
        <w:t>на</w:t>
      </w:r>
      <w:r w:rsidRPr="00847C9B">
        <w:rPr>
          <w:szCs w:val="28"/>
        </w:rPr>
        <w:t xml:space="preserve"> </w:t>
      </w:r>
      <w:r w:rsidR="002F1A1C" w:rsidRPr="00847C9B">
        <w:rPr>
          <w:szCs w:val="28"/>
        </w:rPr>
        <w:t>официальном сайте муниципального округа Восточное Измайлово в информационно - телекоммуникационной сети Интернет</w:t>
      </w:r>
    </w:p>
    <w:p w:rsidR="00C54697" w:rsidRPr="00847C9B" w:rsidRDefault="002F1A1C" w:rsidP="00847C9B">
      <w:pPr>
        <w:tabs>
          <w:tab w:val="num" w:pos="0"/>
        </w:tabs>
        <w:ind w:firstLine="709"/>
        <w:jc w:val="both"/>
        <w:rPr>
          <w:b/>
          <w:szCs w:val="28"/>
        </w:rPr>
      </w:pPr>
      <w:r w:rsidRPr="00847C9B">
        <w:t>3</w:t>
      </w:r>
      <w:r w:rsidR="00E90F3B" w:rsidRPr="00847C9B">
        <w:t>.</w:t>
      </w:r>
      <w:r w:rsidR="00E90F3B" w:rsidRPr="00847C9B">
        <w:tab/>
      </w:r>
      <w:r w:rsidR="0060375E" w:rsidRPr="00847C9B">
        <w:t>Настоящее решение в</w:t>
      </w:r>
      <w:r w:rsidR="00B96B11" w:rsidRPr="00847C9B">
        <w:t xml:space="preserve">ступает в силу со дня его </w:t>
      </w:r>
      <w:r w:rsidRPr="00847C9B">
        <w:t>подписания</w:t>
      </w:r>
      <w:r w:rsidR="0060375E" w:rsidRPr="00847C9B">
        <w:t>.</w:t>
      </w:r>
    </w:p>
    <w:p w:rsidR="0060375E" w:rsidRPr="00847C9B" w:rsidRDefault="002F1A1C" w:rsidP="00847C9B">
      <w:pPr>
        <w:tabs>
          <w:tab w:val="num" w:pos="0"/>
        </w:tabs>
        <w:ind w:firstLine="709"/>
        <w:jc w:val="both"/>
        <w:rPr>
          <w:b/>
          <w:szCs w:val="28"/>
        </w:rPr>
      </w:pPr>
      <w:r w:rsidRPr="00847C9B">
        <w:rPr>
          <w:szCs w:val="28"/>
        </w:rPr>
        <w:t>4</w:t>
      </w:r>
      <w:r w:rsidR="00E90F3B" w:rsidRPr="00847C9B">
        <w:rPr>
          <w:szCs w:val="28"/>
        </w:rPr>
        <w:t>.</w:t>
      </w:r>
      <w:r w:rsidR="00E90F3B" w:rsidRPr="00847C9B">
        <w:rPr>
          <w:szCs w:val="28"/>
        </w:rPr>
        <w:tab/>
      </w:r>
      <w:proofErr w:type="gramStart"/>
      <w:r w:rsidR="00197782" w:rsidRPr="00847C9B">
        <w:rPr>
          <w:szCs w:val="28"/>
        </w:rPr>
        <w:t>Контроль за</w:t>
      </w:r>
      <w:proofErr w:type="gramEnd"/>
      <w:r w:rsidR="00197782" w:rsidRPr="00847C9B">
        <w:rPr>
          <w:szCs w:val="28"/>
        </w:rPr>
        <w:t xml:space="preserve"> исполнением решения возложить на </w:t>
      </w:r>
      <w:r w:rsidRPr="00847C9B">
        <w:rPr>
          <w:szCs w:val="28"/>
        </w:rPr>
        <w:t>главу</w:t>
      </w:r>
      <w:r w:rsidR="00197782" w:rsidRPr="00847C9B">
        <w:rPr>
          <w:szCs w:val="28"/>
        </w:rPr>
        <w:t xml:space="preserve"> муниципального округа Восточное Измайлово </w:t>
      </w:r>
      <w:r w:rsidRPr="00847C9B">
        <w:rPr>
          <w:b/>
          <w:szCs w:val="28"/>
        </w:rPr>
        <w:t xml:space="preserve">Афанасьева </w:t>
      </w:r>
      <w:r w:rsidR="00197782" w:rsidRPr="00847C9B">
        <w:rPr>
          <w:b/>
          <w:szCs w:val="28"/>
        </w:rPr>
        <w:t xml:space="preserve"> </w:t>
      </w:r>
      <w:r w:rsidRPr="00847C9B">
        <w:rPr>
          <w:b/>
          <w:szCs w:val="28"/>
        </w:rPr>
        <w:t>В</w:t>
      </w:r>
      <w:r w:rsidR="00197782" w:rsidRPr="00847C9B">
        <w:rPr>
          <w:b/>
          <w:szCs w:val="28"/>
        </w:rPr>
        <w:t>.</w:t>
      </w:r>
      <w:r w:rsidRPr="00847C9B">
        <w:rPr>
          <w:b/>
          <w:szCs w:val="28"/>
        </w:rPr>
        <w:t>С</w:t>
      </w:r>
      <w:r w:rsidR="007A66FC" w:rsidRPr="00847C9B">
        <w:rPr>
          <w:b/>
          <w:szCs w:val="28"/>
        </w:rPr>
        <w:t>.</w:t>
      </w:r>
    </w:p>
    <w:p w:rsidR="0091111A" w:rsidRPr="00847C9B" w:rsidRDefault="0091111A" w:rsidP="007D3320">
      <w:pPr>
        <w:rPr>
          <w:b/>
          <w:szCs w:val="28"/>
        </w:rPr>
      </w:pPr>
    </w:p>
    <w:p w:rsidR="0091111A" w:rsidRPr="00847C9B" w:rsidRDefault="0091111A" w:rsidP="007D3320">
      <w:pPr>
        <w:rPr>
          <w:b/>
          <w:szCs w:val="28"/>
        </w:rPr>
      </w:pPr>
    </w:p>
    <w:p w:rsidR="00197782" w:rsidRPr="00847C9B" w:rsidRDefault="00197782" w:rsidP="007D3320">
      <w:pPr>
        <w:rPr>
          <w:b/>
          <w:szCs w:val="28"/>
        </w:rPr>
      </w:pPr>
    </w:p>
    <w:p w:rsidR="00197782" w:rsidRPr="00847C9B" w:rsidRDefault="00197782" w:rsidP="007D3320">
      <w:pPr>
        <w:rPr>
          <w:b/>
          <w:szCs w:val="28"/>
        </w:rPr>
      </w:pPr>
      <w:r w:rsidRPr="00847C9B">
        <w:rPr>
          <w:b/>
          <w:szCs w:val="28"/>
        </w:rPr>
        <w:t xml:space="preserve">Глава муниципального округа </w:t>
      </w:r>
    </w:p>
    <w:p w:rsidR="002F1A1C" w:rsidRPr="00847C9B" w:rsidRDefault="00197782" w:rsidP="007D3320">
      <w:pPr>
        <w:rPr>
          <w:b/>
          <w:szCs w:val="28"/>
        </w:rPr>
      </w:pPr>
      <w:r w:rsidRPr="00847C9B">
        <w:rPr>
          <w:b/>
          <w:szCs w:val="28"/>
        </w:rPr>
        <w:t>Восточное Измайлово</w:t>
      </w:r>
      <w:r w:rsidRPr="00847C9B">
        <w:rPr>
          <w:b/>
          <w:szCs w:val="28"/>
        </w:rPr>
        <w:tab/>
      </w:r>
      <w:r w:rsidRPr="00847C9B">
        <w:rPr>
          <w:b/>
          <w:szCs w:val="28"/>
        </w:rPr>
        <w:tab/>
      </w:r>
      <w:r w:rsidRPr="00847C9B">
        <w:rPr>
          <w:b/>
          <w:szCs w:val="28"/>
        </w:rPr>
        <w:tab/>
      </w:r>
      <w:r w:rsidRPr="00847C9B">
        <w:rPr>
          <w:b/>
          <w:szCs w:val="28"/>
        </w:rPr>
        <w:tab/>
      </w:r>
      <w:r w:rsidR="007D3320" w:rsidRPr="00847C9B">
        <w:rPr>
          <w:b/>
          <w:szCs w:val="28"/>
        </w:rPr>
        <w:tab/>
      </w:r>
      <w:r w:rsidR="007D3320" w:rsidRPr="00847C9B">
        <w:rPr>
          <w:b/>
          <w:szCs w:val="28"/>
        </w:rPr>
        <w:tab/>
      </w:r>
      <w:r w:rsidR="007D3320" w:rsidRPr="00847C9B">
        <w:rPr>
          <w:b/>
          <w:szCs w:val="28"/>
        </w:rPr>
        <w:tab/>
      </w:r>
      <w:r w:rsidR="007D3320" w:rsidRPr="00847C9B">
        <w:rPr>
          <w:b/>
          <w:szCs w:val="28"/>
        </w:rPr>
        <w:tab/>
      </w:r>
      <w:r w:rsidRPr="00847C9B">
        <w:rPr>
          <w:b/>
          <w:szCs w:val="28"/>
        </w:rPr>
        <w:t>В.С.</w:t>
      </w:r>
      <w:r w:rsidR="007D3320" w:rsidRPr="00847C9B">
        <w:rPr>
          <w:b/>
          <w:szCs w:val="28"/>
        </w:rPr>
        <w:t xml:space="preserve"> </w:t>
      </w:r>
      <w:r w:rsidRPr="00847C9B">
        <w:rPr>
          <w:b/>
          <w:szCs w:val="28"/>
        </w:rPr>
        <w:t>Афанасьев</w:t>
      </w:r>
    </w:p>
    <w:p w:rsidR="002F1A1C" w:rsidRPr="00847C9B" w:rsidRDefault="002F1A1C">
      <w:pPr>
        <w:rPr>
          <w:b/>
          <w:szCs w:val="28"/>
        </w:rPr>
      </w:pPr>
      <w:r w:rsidRPr="00847C9B">
        <w:rPr>
          <w:b/>
          <w:szCs w:val="28"/>
        </w:rPr>
        <w:br w:type="page"/>
      </w:r>
    </w:p>
    <w:p w:rsidR="00002EC8" w:rsidRDefault="002F1A1C" w:rsidP="00847C9B">
      <w:pPr>
        <w:ind w:left="4820"/>
      </w:pPr>
      <w:r>
        <w:lastRenderedPageBreak/>
        <w:t>Приложение к решению Совета депутатов муниципального округа Восточное Измайлово</w:t>
      </w:r>
    </w:p>
    <w:p w:rsidR="002F1A1C" w:rsidRDefault="002F1A1C" w:rsidP="00847C9B">
      <w:pPr>
        <w:ind w:left="4820"/>
      </w:pPr>
      <w:r>
        <w:t xml:space="preserve">от 26.03.2013 года № </w:t>
      </w:r>
      <w:r w:rsidR="00E05229">
        <w:t>21</w:t>
      </w:r>
    </w:p>
    <w:p w:rsidR="002F1A1C" w:rsidRDefault="002F1A1C" w:rsidP="007D3320"/>
    <w:p w:rsidR="00C460DA" w:rsidRDefault="00847C9B" w:rsidP="00847C9B">
      <w:pPr>
        <w:jc w:val="center"/>
      </w:pPr>
      <w:r>
        <w:t>Р</w:t>
      </w:r>
      <w:r w:rsidR="00C460DA" w:rsidRPr="00C460DA">
        <w:t>аспределени</w:t>
      </w:r>
      <w:r w:rsidR="00C460DA">
        <w:t>е</w:t>
      </w:r>
    </w:p>
    <w:p w:rsidR="00C460DA" w:rsidRDefault="00C460DA" w:rsidP="00847C9B">
      <w:pPr>
        <w:jc w:val="center"/>
      </w:pPr>
      <w:r w:rsidRPr="00C460DA">
        <w:t>резерва финансовых сре</w:t>
      </w:r>
      <w:proofErr w:type="gramStart"/>
      <w:r w:rsidRPr="00C460DA">
        <w:t>дств пр</w:t>
      </w:r>
      <w:proofErr w:type="gramEnd"/>
      <w:r w:rsidRPr="00C460DA">
        <w:t>едназначенных на дополнительные мероприятия по социально-экономическому развитию района Восточное Измайлово в соответствии с Постановлением Правительства Москвы № 484-ПП от 13.09.2012 года «О дополнительных мероприятиях по социально-экономическому развитию районов города Москвы»</w:t>
      </w:r>
    </w:p>
    <w:p w:rsidR="00C460DA" w:rsidRPr="00C460DA" w:rsidRDefault="00C460DA" w:rsidP="00C460DA"/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5498"/>
        <w:gridCol w:w="2035"/>
        <w:gridCol w:w="1681"/>
      </w:tblGrid>
      <w:tr w:rsidR="00C460DA" w:rsidTr="00207587">
        <w:trPr>
          <w:trHeight w:val="418"/>
        </w:trPr>
        <w:tc>
          <w:tcPr>
            <w:tcW w:w="637" w:type="dxa"/>
          </w:tcPr>
          <w:p w:rsidR="00C460DA" w:rsidRDefault="00C460DA" w:rsidP="007D3320">
            <w:r>
              <w:t>№</w:t>
            </w:r>
          </w:p>
          <w:p w:rsidR="00C460DA" w:rsidRDefault="00C460DA" w:rsidP="007D3320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8" w:type="dxa"/>
          </w:tcPr>
          <w:p w:rsidR="00C460DA" w:rsidRDefault="00C460DA" w:rsidP="00C460DA">
            <w:r>
              <w:t>Вид работ</w:t>
            </w:r>
          </w:p>
        </w:tc>
        <w:tc>
          <w:tcPr>
            <w:tcW w:w="2035" w:type="dxa"/>
          </w:tcPr>
          <w:p w:rsidR="00C460DA" w:rsidRDefault="00C460DA" w:rsidP="007D3320">
            <w:r>
              <w:t>Стоимость работ</w:t>
            </w:r>
          </w:p>
        </w:tc>
        <w:tc>
          <w:tcPr>
            <w:tcW w:w="1681" w:type="dxa"/>
          </w:tcPr>
          <w:p w:rsidR="00C460DA" w:rsidRDefault="00C460DA" w:rsidP="007D3320"/>
        </w:tc>
      </w:tr>
      <w:tr w:rsidR="00C460DA" w:rsidTr="00207587">
        <w:trPr>
          <w:trHeight w:val="1323"/>
        </w:trPr>
        <w:tc>
          <w:tcPr>
            <w:tcW w:w="637" w:type="dxa"/>
          </w:tcPr>
          <w:p w:rsidR="00C460DA" w:rsidRDefault="00C460DA" w:rsidP="00C460D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498" w:type="dxa"/>
          </w:tcPr>
          <w:p w:rsidR="00C460DA" w:rsidRDefault="006B75FC" w:rsidP="007D3320">
            <w:r>
              <w:t>Ремонт квартир по заявлениям в течение года:</w:t>
            </w:r>
          </w:p>
          <w:p w:rsidR="006B75FC" w:rsidRDefault="006B75FC" w:rsidP="007D3320">
            <w:r>
              <w:t>- для участников ВОВ;</w:t>
            </w:r>
          </w:p>
          <w:p w:rsidR="006B75FC" w:rsidRDefault="006B75FC" w:rsidP="007D3320">
            <w:r>
              <w:t>- тружеников тыла;</w:t>
            </w:r>
          </w:p>
          <w:p w:rsidR="006B75FC" w:rsidRDefault="006B75FC" w:rsidP="007D3320">
            <w:r>
              <w:t xml:space="preserve">- </w:t>
            </w:r>
            <w:r w:rsidR="009E7A1F">
              <w:t>инвалидов;</w:t>
            </w:r>
          </w:p>
          <w:p w:rsidR="009E7A1F" w:rsidRDefault="009E7A1F" w:rsidP="003318B6">
            <w:r>
              <w:t xml:space="preserve">- детей-сирот по письмам </w:t>
            </w:r>
            <w:r w:rsidR="003318B6">
              <w:t>Департамента жилищной политики и жилищного фонда города Москвы.</w:t>
            </w:r>
          </w:p>
        </w:tc>
        <w:tc>
          <w:tcPr>
            <w:tcW w:w="2035" w:type="dxa"/>
          </w:tcPr>
          <w:p w:rsidR="00C460DA" w:rsidRDefault="00DB2AFA" w:rsidP="007D3320">
            <w:r>
              <w:t>500 000 руб.</w:t>
            </w:r>
          </w:p>
        </w:tc>
        <w:tc>
          <w:tcPr>
            <w:tcW w:w="1681" w:type="dxa"/>
          </w:tcPr>
          <w:p w:rsidR="00C460DA" w:rsidRDefault="00C460DA" w:rsidP="007D3320"/>
        </w:tc>
      </w:tr>
      <w:tr w:rsidR="00DB2AFA" w:rsidTr="00207587">
        <w:trPr>
          <w:trHeight w:val="550"/>
        </w:trPr>
        <w:tc>
          <w:tcPr>
            <w:tcW w:w="637" w:type="dxa"/>
            <w:vMerge w:val="restart"/>
          </w:tcPr>
          <w:p w:rsidR="00DB2AFA" w:rsidRDefault="00DB2AFA" w:rsidP="00C460D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498" w:type="dxa"/>
            <w:tcBorders>
              <w:bottom w:val="dotted" w:sz="4" w:space="0" w:color="auto"/>
            </w:tcBorders>
          </w:tcPr>
          <w:p w:rsidR="00DB2AFA" w:rsidRDefault="00DB2AFA" w:rsidP="007D3320">
            <w:r>
              <w:t xml:space="preserve">Оказание материальной помощи жителям района,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035" w:type="dxa"/>
            <w:tcBorders>
              <w:bottom w:val="dotted" w:sz="4" w:space="0" w:color="auto"/>
            </w:tcBorders>
          </w:tcPr>
          <w:p w:rsidR="00DB2AFA" w:rsidRDefault="00DB2AFA" w:rsidP="00207587">
            <w:r>
              <w:t>875 000 руб.</w:t>
            </w:r>
          </w:p>
        </w:tc>
        <w:tc>
          <w:tcPr>
            <w:tcW w:w="1681" w:type="dxa"/>
            <w:tcBorders>
              <w:bottom w:val="dotted" w:sz="4" w:space="0" w:color="auto"/>
            </w:tcBorders>
          </w:tcPr>
          <w:p w:rsidR="00DB2AFA" w:rsidRDefault="00DB2AFA" w:rsidP="007D3320"/>
        </w:tc>
      </w:tr>
      <w:tr w:rsidR="00DB2AFA" w:rsidTr="00207587">
        <w:trPr>
          <w:trHeight w:val="77"/>
        </w:trPr>
        <w:tc>
          <w:tcPr>
            <w:tcW w:w="637" w:type="dxa"/>
            <w:vMerge/>
          </w:tcPr>
          <w:p w:rsidR="00DB2AFA" w:rsidRDefault="00DB2AFA" w:rsidP="00C460D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498" w:type="dxa"/>
            <w:tcBorders>
              <w:top w:val="dotted" w:sz="4" w:space="0" w:color="auto"/>
              <w:bottom w:val="dotted" w:sz="4" w:space="0" w:color="auto"/>
            </w:tcBorders>
          </w:tcPr>
          <w:p w:rsidR="00DB2AFA" w:rsidRDefault="00DB2AFA" w:rsidP="007D3320">
            <w:r>
              <w:t>- денежной;</w:t>
            </w:r>
          </w:p>
        </w:tc>
        <w:tc>
          <w:tcPr>
            <w:tcW w:w="2035" w:type="dxa"/>
            <w:tcBorders>
              <w:top w:val="dotted" w:sz="4" w:space="0" w:color="auto"/>
              <w:bottom w:val="dotted" w:sz="4" w:space="0" w:color="auto"/>
            </w:tcBorders>
          </w:tcPr>
          <w:p w:rsidR="00DB2AFA" w:rsidRDefault="00DB2AFA" w:rsidP="007D3320">
            <w:r>
              <w:t>450 000 руб.</w:t>
            </w:r>
          </w:p>
        </w:tc>
        <w:tc>
          <w:tcPr>
            <w:tcW w:w="1681" w:type="dxa"/>
            <w:tcBorders>
              <w:top w:val="dotted" w:sz="4" w:space="0" w:color="auto"/>
              <w:bottom w:val="dotted" w:sz="4" w:space="0" w:color="auto"/>
            </w:tcBorders>
          </w:tcPr>
          <w:p w:rsidR="00DB2AFA" w:rsidRDefault="00DB2AFA" w:rsidP="007D3320"/>
        </w:tc>
      </w:tr>
      <w:tr w:rsidR="00DB2AFA" w:rsidTr="00207587">
        <w:trPr>
          <w:trHeight w:val="77"/>
        </w:trPr>
        <w:tc>
          <w:tcPr>
            <w:tcW w:w="637" w:type="dxa"/>
            <w:vMerge/>
          </w:tcPr>
          <w:p w:rsidR="00DB2AFA" w:rsidRDefault="00DB2AFA" w:rsidP="00C460D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498" w:type="dxa"/>
            <w:tcBorders>
              <w:top w:val="dotted" w:sz="4" w:space="0" w:color="auto"/>
              <w:bottom w:val="dotted" w:sz="4" w:space="0" w:color="auto"/>
            </w:tcBorders>
          </w:tcPr>
          <w:p w:rsidR="00DB2AFA" w:rsidRDefault="00DB2AFA" w:rsidP="007D3320">
            <w:r>
              <w:t>- приобретение товаров длительного пользования;</w:t>
            </w:r>
          </w:p>
        </w:tc>
        <w:tc>
          <w:tcPr>
            <w:tcW w:w="2035" w:type="dxa"/>
            <w:tcBorders>
              <w:top w:val="dotted" w:sz="4" w:space="0" w:color="auto"/>
              <w:bottom w:val="dotted" w:sz="4" w:space="0" w:color="auto"/>
            </w:tcBorders>
          </w:tcPr>
          <w:p w:rsidR="00DB2AFA" w:rsidRDefault="00DB2AFA" w:rsidP="007D3320">
            <w:r>
              <w:t>50 000 руб.</w:t>
            </w:r>
          </w:p>
        </w:tc>
        <w:tc>
          <w:tcPr>
            <w:tcW w:w="1681" w:type="dxa"/>
            <w:tcBorders>
              <w:top w:val="dotted" w:sz="4" w:space="0" w:color="auto"/>
              <w:bottom w:val="dotted" w:sz="4" w:space="0" w:color="auto"/>
            </w:tcBorders>
          </w:tcPr>
          <w:p w:rsidR="00DB2AFA" w:rsidRDefault="00DB2AFA" w:rsidP="007D3320"/>
        </w:tc>
      </w:tr>
      <w:tr w:rsidR="00DB2AFA" w:rsidTr="00207587">
        <w:trPr>
          <w:trHeight w:val="77"/>
        </w:trPr>
        <w:tc>
          <w:tcPr>
            <w:tcW w:w="637" w:type="dxa"/>
            <w:vMerge/>
          </w:tcPr>
          <w:p w:rsidR="00DB2AFA" w:rsidRDefault="00DB2AFA" w:rsidP="00C460D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498" w:type="dxa"/>
            <w:tcBorders>
              <w:top w:val="dotted" w:sz="4" w:space="0" w:color="auto"/>
              <w:bottom w:val="dotted" w:sz="4" w:space="0" w:color="auto"/>
            </w:tcBorders>
          </w:tcPr>
          <w:p w:rsidR="00DB2AFA" w:rsidRDefault="00DB2AFA" w:rsidP="009E7A1F">
            <w:r>
              <w:t>- оплата за пользование услуг бани;</w:t>
            </w:r>
          </w:p>
        </w:tc>
        <w:tc>
          <w:tcPr>
            <w:tcW w:w="2035" w:type="dxa"/>
            <w:tcBorders>
              <w:top w:val="dotted" w:sz="4" w:space="0" w:color="auto"/>
              <w:bottom w:val="dotted" w:sz="4" w:space="0" w:color="auto"/>
            </w:tcBorders>
          </w:tcPr>
          <w:p w:rsidR="00DB2AFA" w:rsidRDefault="00DB2AFA" w:rsidP="007D3320">
            <w:r>
              <w:t>100 000 руб.</w:t>
            </w:r>
          </w:p>
        </w:tc>
        <w:tc>
          <w:tcPr>
            <w:tcW w:w="1681" w:type="dxa"/>
            <w:tcBorders>
              <w:top w:val="dotted" w:sz="4" w:space="0" w:color="auto"/>
              <w:bottom w:val="dotted" w:sz="4" w:space="0" w:color="auto"/>
            </w:tcBorders>
          </w:tcPr>
          <w:p w:rsidR="00DB2AFA" w:rsidRDefault="00DB2AFA" w:rsidP="007D3320"/>
        </w:tc>
      </w:tr>
      <w:tr w:rsidR="00DB2AFA" w:rsidTr="00207587">
        <w:trPr>
          <w:trHeight w:val="77"/>
        </w:trPr>
        <w:tc>
          <w:tcPr>
            <w:tcW w:w="637" w:type="dxa"/>
            <w:vMerge/>
          </w:tcPr>
          <w:p w:rsidR="00DB2AFA" w:rsidRDefault="00DB2AFA" w:rsidP="00C460D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498" w:type="dxa"/>
            <w:tcBorders>
              <w:top w:val="dotted" w:sz="4" w:space="0" w:color="auto"/>
              <w:bottom w:val="dotted" w:sz="4" w:space="0" w:color="auto"/>
            </w:tcBorders>
          </w:tcPr>
          <w:p w:rsidR="00DB2AFA" w:rsidRDefault="00DB2AFA" w:rsidP="009E7A1F">
            <w:r>
              <w:t>- оплата за услуги по ремонту обуви;</w:t>
            </w:r>
          </w:p>
        </w:tc>
        <w:tc>
          <w:tcPr>
            <w:tcW w:w="2035" w:type="dxa"/>
            <w:tcBorders>
              <w:top w:val="dotted" w:sz="4" w:space="0" w:color="auto"/>
              <w:bottom w:val="dotted" w:sz="4" w:space="0" w:color="auto"/>
            </w:tcBorders>
          </w:tcPr>
          <w:p w:rsidR="00DB2AFA" w:rsidRDefault="00DB2AFA" w:rsidP="007D3320">
            <w:r>
              <w:t>50 000 руб.</w:t>
            </w:r>
          </w:p>
        </w:tc>
        <w:tc>
          <w:tcPr>
            <w:tcW w:w="1681" w:type="dxa"/>
            <w:tcBorders>
              <w:top w:val="dotted" w:sz="4" w:space="0" w:color="auto"/>
              <w:bottom w:val="dotted" w:sz="4" w:space="0" w:color="auto"/>
            </w:tcBorders>
          </w:tcPr>
          <w:p w:rsidR="00DB2AFA" w:rsidRDefault="00DB2AFA" w:rsidP="007D3320"/>
        </w:tc>
      </w:tr>
      <w:tr w:rsidR="00DB2AFA" w:rsidTr="00207587">
        <w:trPr>
          <w:trHeight w:val="77"/>
        </w:trPr>
        <w:tc>
          <w:tcPr>
            <w:tcW w:w="637" w:type="dxa"/>
            <w:vMerge/>
          </w:tcPr>
          <w:p w:rsidR="00DB2AFA" w:rsidRDefault="00DB2AFA" w:rsidP="00C460D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498" w:type="dxa"/>
            <w:tcBorders>
              <w:top w:val="dotted" w:sz="4" w:space="0" w:color="auto"/>
              <w:bottom w:val="dotted" w:sz="4" w:space="0" w:color="auto"/>
            </w:tcBorders>
          </w:tcPr>
          <w:p w:rsidR="00DB2AFA" w:rsidRDefault="00DB2AFA" w:rsidP="009E7A1F">
            <w:r>
              <w:t>- оплата услуг парикмахера;</w:t>
            </w:r>
          </w:p>
        </w:tc>
        <w:tc>
          <w:tcPr>
            <w:tcW w:w="2035" w:type="dxa"/>
            <w:tcBorders>
              <w:top w:val="dotted" w:sz="4" w:space="0" w:color="auto"/>
              <w:bottom w:val="dotted" w:sz="4" w:space="0" w:color="auto"/>
            </w:tcBorders>
          </w:tcPr>
          <w:p w:rsidR="00DB2AFA" w:rsidRDefault="00DB2AFA" w:rsidP="007D3320">
            <w:r>
              <w:t>25 000 руб.</w:t>
            </w:r>
          </w:p>
        </w:tc>
        <w:tc>
          <w:tcPr>
            <w:tcW w:w="1681" w:type="dxa"/>
            <w:tcBorders>
              <w:top w:val="dotted" w:sz="4" w:space="0" w:color="auto"/>
              <w:bottom w:val="dotted" w:sz="4" w:space="0" w:color="auto"/>
            </w:tcBorders>
          </w:tcPr>
          <w:p w:rsidR="00DB2AFA" w:rsidRDefault="00DB2AFA" w:rsidP="007D3320"/>
        </w:tc>
      </w:tr>
      <w:tr w:rsidR="00DB2AFA" w:rsidTr="00207587">
        <w:trPr>
          <w:trHeight w:val="87"/>
        </w:trPr>
        <w:tc>
          <w:tcPr>
            <w:tcW w:w="637" w:type="dxa"/>
            <w:vMerge/>
          </w:tcPr>
          <w:p w:rsidR="00DB2AFA" w:rsidRDefault="00DB2AFA" w:rsidP="00C460D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498" w:type="dxa"/>
            <w:tcBorders>
              <w:top w:val="dotted" w:sz="4" w:space="0" w:color="auto"/>
            </w:tcBorders>
          </w:tcPr>
          <w:p w:rsidR="00DB2AFA" w:rsidRDefault="00DB2AFA" w:rsidP="00DE30F3">
            <w:r>
              <w:t>- приобретение заказов ко Дню Победы, ко Дню пожилого человека, ко Дню матери, ко Дню инвалида;</w:t>
            </w:r>
          </w:p>
        </w:tc>
        <w:tc>
          <w:tcPr>
            <w:tcW w:w="2035" w:type="dxa"/>
            <w:tcBorders>
              <w:top w:val="dotted" w:sz="4" w:space="0" w:color="auto"/>
            </w:tcBorders>
          </w:tcPr>
          <w:p w:rsidR="00DB2AFA" w:rsidRDefault="00DB2AFA" w:rsidP="00DB2AFA">
            <w:r>
              <w:t>200 000 руб.</w:t>
            </w:r>
          </w:p>
        </w:tc>
        <w:tc>
          <w:tcPr>
            <w:tcW w:w="1681" w:type="dxa"/>
            <w:tcBorders>
              <w:top w:val="dotted" w:sz="4" w:space="0" w:color="auto"/>
            </w:tcBorders>
          </w:tcPr>
          <w:p w:rsidR="00DB2AFA" w:rsidRDefault="00DB2AFA" w:rsidP="007D3320"/>
        </w:tc>
      </w:tr>
      <w:tr w:rsidR="00DB2AFA" w:rsidTr="00207587">
        <w:trPr>
          <w:trHeight w:val="566"/>
        </w:trPr>
        <w:tc>
          <w:tcPr>
            <w:tcW w:w="637" w:type="dxa"/>
            <w:vMerge w:val="restart"/>
          </w:tcPr>
          <w:p w:rsidR="00DB2AFA" w:rsidRDefault="00DB2AFA" w:rsidP="00C460D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498" w:type="dxa"/>
            <w:tcBorders>
              <w:bottom w:val="dotted" w:sz="4" w:space="0" w:color="auto"/>
            </w:tcBorders>
          </w:tcPr>
          <w:p w:rsidR="00DB2AFA" w:rsidRPr="00DE30F3" w:rsidRDefault="00DB2AFA" w:rsidP="00DE30F3">
            <w:r>
              <w:t>Ремонт отдельных конструктивных элементов жилых домов:</w:t>
            </w:r>
          </w:p>
        </w:tc>
        <w:tc>
          <w:tcPr>
            <w:tcW w:w="2035" w:type="dxa"/>
            <w:tcBorders>
              <w:bottom w:val="dotted" w:sz="4" w:space="0" w:color="auto"/>
            </w:tcBorders>
          </w:tcPr>
          <w:p w:rsidR="00DB2AFA" w:rsidRPr="00DB2AFA" w:rsidRDefault="00DB2AFA" w:rsidP="007D3320">
            <w:r>
              <w:t>6 432 340 руб.</w:t>
            </w:r>
          </w:p>
        </w:tc>
        <w:tc>
          <w:tcPr>
            <w:tcW w:w="1681" w:type="dxa"/>
            <w:tcBorders>
              <w:bottom w:val="dotted" w:sz="4" w:space="0" w:color="auto"/>
            </w:tcBorders>
          </w:tcPr>
          <w:p w:rsidR="00DB2AFA" w:rsidRDefault="00DB2AFA" w:rsidP="007D3320"/>
        </w:tc>
      </w:tr>
      <w:tr w:rsidR="00DB2AFA" w:rsidTr="00207587">
        <w:trPr>
          <w:trHeight w:val="107"/>
        </w:trPr>
        <w:tc>
          <w:tcPr>
            <w:tcW w:w="637" w:type="dxa"/>
            <w:vMerge/>
          </w:tcPr>
          <w:p w:rsidR="00DB2AFA" w:rsidRDefault="00DB2AFA" w:rsidP="00C460D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498" w:type="dxa"/>
            <w:tcBorders>
              <w:top w:val="dotted" w:sz="4" w:space="0" w:color="auto"/>
              <w:bottom w:val="dotted" w:sz="4" w:space="0" w:color="auto"/>
            </w:tcBorders>
          </w:tcPr>
          <w:p w:rsidR="00DB2AFA" w:rsidRDefault="00DB2AFA" w:rsidP="00DE30F3">
            <w:r>
              <w:t>- Измайловский бульвар, д. 63/12, корп. 2 – замена системы ГВС, ХВС;</w:t>
            </w:r>
          </w:p>
        </w:tc>
        <w:tc>
          <w:tcPr>
            <w:tcW w:w="2035" w:type="dxa"/>
            <w:tcBorders>
              <w:top w:val="dotted" w:sz="4" w:space="0" w:color="auto"/>
              <w:bottom w:val="dotted" w:sz="4" w:space="0" w:color="auto"/>
            </w:tcBorders>
          </w:tcPr>
          <w:p w:rsidR="00DB2AFA" w:rsidRDefault="00DB2AFA" w:rsidP="007D3320">
            <w:r>
              <w:t>1 085 000 руб.</w:t>
            </w:r>
          </w:p>
        </w:tc>
        <w:tc>
          <w:tcPr>
            <w:tcW w:w="1681" w:type="dxa"/>
            <w:tcBorders>
              <w:top w:val="dotted" w:sz="4" w:space="0" w:color="auto"/>
              <w:bottom w:val="dotted" w:sz="4" w:space="0" w:color="auto"/>
            </w:tcBorders>
          </w:tcPr>
          <w:p w:rsidR="00DB2AFA" w:rsidRDefault="00DB2AFA" w:rsidP="007D3320"/>
        </w:tc>
      </w:tr>
      <w:tr w:rsidR="00DB2AFA" w:rsidTr="00207587">
        <w:trPr>
          <w:trHeight w:val="225"/>
        </w:trPr>
        <w:tc>
          <w:tcPr>
            <w:tcW w:w="637" w:type="dxa"/>
            <w:vMerge/>
          </w:tcPr>
          <w:p w:rsidR="00DB2AFA" w:rsidRDefault="00DB2AFA" w:rsidP="00C460D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498" w:type="dxa"/>
            <w:tcBorders>
              <w:top w:val="dotted" w:sz="4" w:space="0" w:color="auto"/>
              <w:bottom w:val="dotted" w:sz="4" w:space="0" w:color="auto"/>
            </w:tcBorders>
          </w:tcPr>
          <w:p w:rsidR="00DB2AFA" w:rsidRDefault="00DB2AFA" w:rsidP="00DE30F3">
            <w:r>
              <w:t xml:space="preserve">- 16 </w:t>
            </w:r>
            <w:proofErr w:type="gramStart"/>
            <w:r>
              <w:t>Парковая</w:t>
            </w:r>
            <w:proofErr w:type="gramEnd"/>
            <w:r>
              <w:t xml:space="preserve"> ул., д. 26, корп. 1 – ремонт кровли;</w:t>
            </w:r>
          </w:p>
        </w:tc>
        <w:tc>
          <w:tcPr>
            <w:tcW w:w="2035" w:type="dxa"/>
            <w:tcBorders>
              <w:top w:val="dotted" w:sz="4" w:space="0" w:color="auto"/>
              <w:bottom w:val="dotted" w:sz="4" w:space="0" w:color="auto"/>
            </w:tcBorders>
          </w:tcPr>
          <w:p w:rsidR="00DB2AFA" w:rsidRDefault="00DB2AFA" w:rsidP="007D3320">
            <w:r>
              <w:t>1 400 000 руб.</w:t>
            </w:r>
          </w:p>
        </w:tc>
        <w:tc>
          <w:tcPr>
            <w:tcW w:w="1681" w:type="dxa"/>
            <w:tcBorders>
              <w:top w:val="dotted" w:sz="4" w:space="0" w:color="auto"/>
              <w:bottom w:val="dotted" w:sz="4" w:space="0" w:color="auto"/>
            </w:tcBorders>
          </w:tcPr>
          <w:p w:rsidR="00DB2AFA" w:rsidRDefault="00DB2AFA" w:rsidP="007D3320"/>
        </w:tc>
      </w:tr>
      <w:tr w:rsidR="00207587" w:rsidTr="00207587">
        <w:trPr>
          <w:trHeight w:val="225"/>
        </w:trPr>
        <w:tc>
          <w:tcPr>
            <w:tcW w:w="637" w:type="dxa"/>
            <w:vMerge/>
          </w:tcPr>
          <w:p w:rsidR="00207587" w:rsidRDefault="00207587" w:rsidP="00C460D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498" w:type="dxa"/>
            <w:tcBorders>
              <w:top w:val="dotted" w:sz="4" w:space="0" w:color="auto"/>
              <w:bottom w:val="dotted" w:sz="4" w:space="0" w:color="auto"/>
            </w:tcBorders>
          </w:tcPr>
          <w:p w:rsidR="00207587" w:rsidRDefault="00207587" w:rsidP="00DE30F3">
            <w:r>
              <w:t>Измайловский бульвар, д. 67, корп. 2 – ремонт кровли;</w:t>
            </w:r>
            <w:bookmarkStart w:id="0" w:name="_GoBack"/>
            <w:bookmarkEnd w:id="0"/>
          </w:p>
        </w:tc>
        <w:tc>
          <w:tcPr>
            <w:tcW w:w="2035" w:type="dxa"/>
            <w:tcBorders>
              <w:top w:val="dotted" w:sz="4" w:space="0" w:color="auto"/>
              <w:bottom w:val="dotted" w:sz="4" w:space="0" w:color="auto"/>
            </w:tcBorders>
          </w:tcPr>
          <w:p w:rsidR="00207587" w:rsidRDefault="00207587" w:rsidP="007D3320">
            <w:r>
              <w:t>1 300 000 руб.</w:t>
            </w:r>
          </w:p>
        </w:tc>
        <w:tc>
          <w:tcPr>
            <w:tcW w:w="1681" w:type="dxa"/>
            <w:tcBorders>
              <w:top w:val="dotted" w:sz="4" w:space="0" w:color="auto"/>
              <w:bottom w:val="dotted" w:sz="4" w:space="0" w:color="auto"/>
            </w:tcBorders>
          </w:tcPr>
          <w:p w:rsidR="00207587" w:rsidRDefault="00207587" w:rsidP="007D3320"/>
        </w:tc>
      </w:tr>
      <w:tr w:rsidR="00DB2AFA" w:rsidTr="00207587">
        <w:trPr>
          <w:trHeight w:val="586"/>
        </w:trPr>
        <w:tc>
          <w:tcPr>
            <w:tcW w:w="637" w:type="dxa"/>
            <w:vMerge/>
          </w:tcPr>
          <w:p w:rsidR="00DB2AFA" w:rsidRDefault="00DB2AFA" w:rsidP="00C460D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498" w:type="dxa"/>
            <w:tcBorders>
              <w:top w:val="dotted" w:sz="4" w:space="0" w:color="auto"/>
              <w:bottom w:val="dotted" w:sz="4" w:space="0" w:color="auto"/>
            </w:tcBorders>
          </w:tcPr>
          <w:p w:rsidR="00DB2AFA" w:rsidRDefault="00DB2AFA" w:rsidP="00DB2AFA">
            <w:r>
              <w:t>- Нижняя Первомайская  ул., д. 48/8 – герметизация швов;</w:t>
            </w:r>
          </w:p>
        </w:tc>
        <w:tc>
          <w:tcPr>
            <w:tcW w:w="2035" w:type="dxa"/>
            <w:tcBorders>
              <w:top w:val="dotted" w:sz="4" w:space="0" w:color="auto"/>
              <w:bottom w:val="dotted" w:sz="4" w:space="0" w:color="auto"/>
            </w:tcBorders>
          </w:tcPr>
          <w:p w:rsidR="00DB2AFA" w:rsidRDefault="00207587" w:rsidP="007D3320">
            <w:r>
              <w:t>900</w:t>
            </w:r>
            <w:r w:rsidR="00DB2AFA">
              <w:t> 000 руб.</w:t>
            </w:r>
          </w:p>
        </w:tc>
        <w:tc>
          <w:tcPr>
            <w:tcW w:w="1681" w:type="dxa"/>
            <w:tcBorders>
              <w:top w:val="dotted" w:sz="4" w:space="0" w:color="auto"/>
              <w:bottom w:val="dotted" w:sz="4" w:space="0" w:color="auto"/>
            </w:tcBorders>
          </w:tcPr>
          <w:p w:rsidR="00DB2AFA" w:rsidRDefault="00DB2AFA" w:rsidP="007D3320"/>
        </w:tc>
      </w:tr>
      <w:tr w:rsidR="00DB2AFA" w:rsidTr="00207587">
        <w:trPr>
          <w:trHeight w:val="108"/>
        </w:trPr>
        <w:tc>
          <w:tcPr>
            <w:tcW w:w="637" w:type="dxa"/>
            <w:vMerge/>
          </w:tcPr>
          <w:p w:rsidR="00DB2AFA" w:rsidRDefault="00DB2AFA" w:rsidP="00C460D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498" w:type="dxa"/>
            <w:tcBorders>
              <w:top w:val="dotted" w:sz="4" w:space="0" w:color="auto"/>
              <w:bottom w:val="dotted" w:sz="4" w:space="0" w:color="auto"/>
            </w:tcBorders>
          </w:tcPr>
          <w:p w:rsidR="00DB2AFA" w:rsidRDefault="00DB2AFA" w:rsidP="00DE30F3">
            <w:r>
              <w:t>- Нижняя Первомайская  ул., д. 53 – замена системы ХВС подвального помещения;</w:t>
            </w:r>
          </w:p>
        </w:tc>
        <w:tc>
          <w:tcPr>
            <w:tcW w:w="2035" w:type="dxa"/>
            <w:tcBorders>
              <w:top w:val="dotted" w:sz="4" w:space="0" w:color="auto"/>
              <w:bottom w:val="dotted" w:sz="4" w:space="0" w:color="auto"/>
            </w:tcBorders>
          </w:tcPr>
          <w:p w:rsidR="00DB2AFA" w:rsidRDefault="00207587" w:rsidP="007D3320">
            <w:r>
              <w:t>822 000 руб.</w:t>
            </w:r>
          </w:p>
        </w:tc>
        <w:tc>
          <w:tcPr>
            <w:tcW w:w="1681" w:type="dxa"/>
            <w:tcBorders>
              <w:top w:val="dotted" w:sz="4" w:space="0" w:color="auto"/>
              <w:bottom w:val="dotted" w:sz="4" w:space="0" w:color="auto"/>
            </w:tcBorders>
          </w:tcPr>
          <w:p w:rsidR="00DB2AFA" w:rsidRDefault="00DB2AFA" w:rsidP="007D3320"/>
        </w:tc>
      </w:tr>
      <w:tr w:rsidR="00DB2AFA" w:rsidTr="00207587">
        <w:trPr>
          <w:trHeight w:val="77"/>
        </w:trPr>
        <w:tc>
          <w:tcPr>
            <w:tcW w:w="637" w:type="dxa"/>
            <w:vMerge/>
          </w:tcPr>
          <w:p w:rsidR="00DB2AFA" w:rsidRDefault="00DB2AFA" w:rsidP="00C460D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498" w:type="dxa"/>
            <w:tcBorders>
              <w:top w:val="dotted" w:sz="4" w:space="0" w:color="auto"/>
              <w:bottom w:val="dotted" w:sz="4" w:space="0" w:color="auto"/>
            </w:tcBorders>
          </w:tcPr>
          <w:p w:rsidR="00DB2AFA" w:rsidRDefault="00DB2AFA" w:rsidP="00DE30F3">
            <w:r>
              <w:t>- 9 Парковая ул., д. 4 замена системы ХВС подвального помещения;</w:t>
            </w:r>
          </w:p>
        </w:tc>
        <w:tc>
          <w:tcPr>
            <w:tcW w:w="2035" w:type="dxa"/>
            <w:tcBorders>
              <w:top w:val="dotted" w:sz="4" w:space="0" w:color="auto"/>
              <w:bottom w:val="dotted" w:sz="4" w:space="0" w:color="auto"/>
            </w:tcBorders>
          </w:tcPr>
          <w:p w:rsidR="00DB2AFA" w:rsidRDefault="00207587" w:rsidP="007D3320">
            <w:r>
              <w:t>379 000 руб.</w:t>
            </w:r>
          </w:p>
        </w:tc>
        <w:tc>
          <w:tcPr>
            <w:tcW w:w="1681" w:type="dxa"/>
            <w:tcBorders>
              <w:top w:val="dotted" w:sz="4" w:space="0" w:color="auto"/>
              <w:bottom w:val="dotted" w:sz="4" w:space="0" w:color="auto"/>
            </w:tcBorders>
          </w:tcPr>
          <w:p w:rsidR="00DB2AFA" w:rsidRDefault="00DB2AFA" w:rsidP="007D3320"/>
        </w:tc>
      </w:tr>
      <w:tr w:rsidR="00DB2AFA" w:rsidTr="00207587">
        <w:trPr>
          <w:trHeight w:val="77"/>
        </w:trPr>
        <w:tc>
          <w:tcPr>
            <w:tcW w:w="637" w:type="dxa"/>
            <w:vMerge/>
          </w:tcPr>
          <w:p w:rsidR="00DB2AFA" w:rsidRDefault="00DB2AFA" w:rsidP="00C460D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498" w:type="dxa"/>
            <w:tcBorders>
              <w:top w:val="dotted" w:sz="4" w:space="0" w:color="auto"/>
            </w:tcBorders>
          </w:tcPr>
          <w:p w:rsidR="00DB2AFA" w:rsidRDefault="00DB2AFA" w:rsidP="00DE30F3">
            <w:r>
              <w:t>- Первомайская ул., д. 94</w:t>
            </w:r>
            <w:proofErr w:type="gramStart"/>
            <w:r>
              <w:t xml:space="preserve"> А</w:t>
            </w:r>
            <w:proofErr w:type="gramEnd"/>
            <w:r>
              <w:t xml:space="preserve"> – ремонт кровли.</w:t>
            </w:r>
          </w:p>
        </w:tc>
        <w:tc>
          <w:tcPr>
            <w:tcW w:w="2035" w:type="dxa"/>
            <w:tcBorders>
              <w:top w:val="dotted" w:sz="4" w:space="0" w:color="auto"/>
            </w:tcBorders>
          </w:tcPr>
          <w:p w:rsidR="00DB2AFA" w:rsidRDefault="00207587" w:rsidP="007D3320">
            <w:r>
              <w:t>546 340 руб.</w:t>
            </w:r>
          </w:p>
        </w:tc>
        <w:tc>
          <w:tcPr>
            <w:tcW w:w="1681" w:type="dxa"/>
            <w:tcBorders>
              <w:top w:val="dotted" w:sz="4" w:space="0" w:color="auto"/>
            </w:tcBorders>
          </w:tcPr>
          <w:p w:rsidR="00DB2AFA" w:rsidRDefault="00DB2AFA" w:rsidP="007D3320"/>
        </w:tc>
      </w:tr>
      <w:tr w:rsidR="00C460DA" w:rsidTr="00207587">
        <w:trPr>
          <w:trHeight w:val="825"/>
        </w:trPr>
        <w:tc>
          <w:tcPr>
            <w:tcW w:w="637" w:type="dxa"/>
          </w:tcPr>
          <w:p w:rsidR="00C460DA" w:rsidRDefault="00C460DA" w:rsidP="00C460DA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5498" w:type="dxa"/>
          </w:tcPr>
          <w:p w:rsidR="00C460DA" w:rsidRDefault="00DB2AFA" w:rsidP="00DB2AFA">
            <w:r>
              <w:t>Приобретение оборудования для реализации дополнительных мероприятий в сфере переданных органам местного самоуправления отдельных полномочий города Москвы</w:t>
            </w:r>
          </w:p>
        </w:tc>
        <w:tc>
          <w:tcPr>
            <w:tcW w:w="2035" w:type="dxa"/>
          </w:tcPr>
          <w:p w:rsidR="00C460DA" w:rsidRDefault="00207587" w:rsidP="007D3320">
            <w:r>
              <w:t>477 660 руб.</w:t>
            </w:r>
          </w:p>
        </w:tc>
        <w:tc>
          <w:tcPr>
            <w:tcW w:w="1681" w:type="dxa"/>
          </w:tcPr>
          <w:p w:rsidR="00C460DA" w:rsidRDefault="00C460DA" w:rsidP="007D3320"/>
        </w:tc>
      </w:tr>
      <w:tr w:rsidR="00DB2AFA" w:rsidRPr="00207587" w:rsidTr="00207587">
        <w:trPr>
          <w:trHeight w:val="77"/>
        </w:trPr>
        <w:tc>
          <w:tcPr>
            <w:tcW w:w="8170" w:type="dxa"/>
            <w:gridSpan w:val="3"/>
          </w:tcPr>
          <w:p w:rsidR="00DB2AFA" w:rsidRPr="00207587" w:rsidRDefault="00DB2AFA" w:rsidP="007D3320">
            <w:pPr>
              <w:rPr>
                <w:b/>
              </w:rPr>
            </w:pPr>
            <w:r w:rsidRPr="00207587">
              <w:rPr>
                <w:b/>
              </w:rPr>
              <w:t>Итого:</w:t>
            </w:r>
          </w:p>
        </w:tc>
        <w:tc>
          <w:tcPr>
            <w:tcW w:w="1681" w:type="dxa"/>
          </w:tcPr>
          <w:p w:rsidR="00DB2AFA" w:rsidRPr="00207587" w:rsidRDefault="00DB2AFA" w:rsidP="007D3320">
            <w:pPr>
              <w:rPr>
                <w:b/>
              </w:rPr>
            </w:pPr>
            <w:r w:rsidRPr="00207587">
              <w:rPr>
                <w:b/>
              </w:rPr>
              <w:t>8 285 000 руб.</w:t>
            </w:r>
          </w:p>
        </w:tc>
      </w:tr>
    </w:tbl>
    <w:p w:rsidR="002F1A1C" w:rsidRDefault="002F1A1C" w:rsidP="007D3320"/>
    <w:sectPr w:rsidR="002F1A1C" w:rsidSect="0028369D">
      <w:type w:val="continuous"/>
      <w:pgSz w:w="11906" w:h="16838"/>
      <w:pgMar w:top="1135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DF" w:rsidRDefault="005D1DDF" w:rsidP="00E05229">
      <w:r>
        <w:separator/>
      </w:r>
    </w:p>
  </w:endnote>
  <w:endnote w:type="continuationSeparator" w:id="0">
    <w:p w:rsidR="005D1DDF" w:rsidRDefault="005D1DDF" w:rsidP="00E0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DF" w:rsidRDefault="005D1DDF" w:rsidP="00E05229">
      <w:r>
        <w:separator/>
      </w:r>
    </w:p>
  </w:footnote>
  <w:footnote w:type="continuationSeparator" w:id="0">
    <w:p w:rsidR="005D1DDF" w:rsidRDefault="005D1DDF" w:rsidP="00E05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0154"/>
    <w:multiLevelType w:val="multilevel"/>
    <w:tmpl w:val="EE10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6E35788"/>
    <w:multiLevelType w:val="hybridMultilevel"/>
    <w:tmpl w:val="75466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F91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75E"/>
    <w:rsid w:val="00001DC6"/>
    <w:rsid w:val="00002EC8"/>
    <w:rsid w:val="00016207"/>
    <w:rsid w:val="000A2108"/>
    <w:rsid w:val="00135826"/>
    <w:rsid w:val="001627C2"/>
    <w:rsid w:val="00170C0C"/>
    <w:rsid w:val="00197782"/>
    <w:rsid w:val="001D062B"/>
    <w:rsid w:val="001D62F2"/>
    <w:rsid w:val="001E7131"/>
    <w:rsid w:val="00207587"/>
    <w:rsid w:val="00220150"/>
    <w:rsid w:val="00262389"/>
    <w:rsid w:val="002673F2"/>
    <w:rsid w:val="0028369D"/>
    <w:rsid w:val="00295011"/>
    <w:rsid w:val="002B7CF3"/>
    <w:rsid w:val="002D3120"/>
    <w:rsid w:val="002E199E"/>
    <w:rsid w:val="002F1A1C"/>
    <w:rsid w:val="003318B6"/>
    <w:rsid w:val="003353B6"/>
    <w:rsid w:val="00346037"/>
    <w:rsid w:val="0039543B"/>
    <w:rsid w:val="00396E2B"/>
    <w:rsid w:val="003A4C2A"/>
    <w:rsid w:val="00440F2B"/>
    <w:rsid w:val="00456A21"/>
    <w:rsid w:val="00456FCC"/>
    <w:rsid w:val="004606BB"/>
    <w:rsid w:val="00460DE7"/>
    <w:rsid w:val="004969D7"/>
    <w:rsid w:val="004B7C8C"/>
    <w:rsid w:val="004D414B"/>
    <w:rsid w:val="00504338"/>
    <w:rsid w:val="005242F0"/>
    <w:rsid w:val="0054343F"/>
    <w:rsid w:val="005A4D08"/>
    <w:rsid w:val="005A748D"/>
    <w:rsid w:val="005D1DDF"/>
    <w:rsid w:val="006001D1"/>
    <w:rsid w:val="0060375E"/>
    <w:rsid w:val="006139E9"/>
    <w:rsid w:val="00671255"/>
    <w:rsid w:val="006B75FC"/>
    <w:rsid w:val="006C4E9F"/>
    <w:rsid w:val="006D6AC4"/>
    <w:rsid w:val="00707C1A"/>
    <w:rsid w:val="00717F7E"/>
    <w:rsid w:val="0074794F"/>
    <w:rsid w:val="00760862"/>
    <w:rsid w:val="007A66FC"/>
    <w:rsid w:val="007D3320"/>
    <w:rsid w:val="007E1BF5"/>
    <w:rsid w:val="00841E77"/>
    <w:rsid w:val="00847C9B"/>
    <w:rsid w:val="00847E96"/>
    <w:rsid w:val="008F0122"/>
    <w:rsid w:val="0091111A"/>
    <w:rsid w:val="00934B6A"/>
    <w:rsid w:val="0098738F"/>
    <w:rsid w:val="009E5DB6"/>
    <w:rsid w:val="009E7A1F"/>
    <w:rsid w:val="009F18BD"/>
    <w:rsid w:val="00A37582"/>
    <w:rsid w:val="00A5244D"/>
    <w:rsid w:val="00A74804"/>
    <w:rsid w:val="00AA0273"/>
    <w:rsid w:val="00B1086C"/>
    <w:rsid w:val="00B760EC"/>
    <w:rsid w:val="00B924E7"/>
    <w:rsid w:val="00B96B11"/>
    <w:rsid w:val="00BA1554"/>
    <w:rsid w:val="00BA5F12"/>
    <w:rsid w:val="00BE1EF5"/>
    <w:rsid w:val="00BF7BB8"/>
    <w:rsid w:val="00C03988"/>
    <w:rsid w:val="00C25E8E"/>
    <w:rsid w:val="00C460DA"/>
    <w:rsid w:val="00C54697"/>
    <w:rsid w:val="00C67BA3"/>
    <w:rsid w:val="00C96138"/>
    <w:rsid w:val="00CB59FD"/>
    <w:rsid w:val="00CB78A6"/>
    <w:rsid w:val="00CD78DE"/>
    <w:rsid w:val="00CE4130"/>
    <w:rsid w:val="00CF6900"/>
    <w:rsid w:val="00D128EC"/>
    <w:rsid w:val="00D15769"/>
    <w:rsid w:val="00D63419"/>
    <w:rsid w:val="00D727A9"/>
    <w:rsid w:val="00D87BB9"/>
    <w:rsid w:val="00DB2AFA"/>
    <w:rsid w:val="00DC332B"/>
    <w:rsid w:val="00DE30F3"/>
    <w:rsid w:val="00E05229"/>
    <w:rsid w:val="00E501CB"/>
    <w:rsid w:val="00E90F3B"/>
    <w:rsid w:val="00EC7E23"/>
    <w:rsid w:val="00EE69C4"/>
    <w:rsid w:val="00EE79DC"/>
    <w:rsid w:val="00F2392D"/>
    <w:rsid w:val="00F436C1"/>
    <w:rsid w:val="00F57626"/>
    <w:rsid w:val="00FB675C"/>
    <w:rsid w:val="00FE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54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3B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52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522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052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22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D41B-8BAA-4641-826A-4FF05064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User</cp:lastModifiedBy>
  <cp:revision>14</cp:revision>
  <cp:lastPrinted>2013-03-26T06:07:00Z</cp:lastPrinted>
  <dcterms:created xsi:type="dcterms:W3CDTF">2013-03-21T09:52:00Z</dcterms:created>
  <dcterms:modified xsi:type="dcterms:W3CDTF">2013-04-01T07:13:00Z</dcterms:modified>
</cp:coreProperties>
</file>