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999" w:rsidRPr="00F41999" w:rsidRDefault="00F41999" w:rsidP="00F41999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199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МУНИЦИПАЛЬНЫЙ ОКРУГ </w:t>
      </w:r>
    </w:p>
    <w:p w:rsidR="00F41999" w:rsidRPr="00F41999" w:rsidRDefault="00F41999" w:rsidP="00F41999">
      <w:pPr>
        <w:widowControl/>
        <w:autoSpaceDE w:val="0"/>
        <w:autoSpaceDN w:val="0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1999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ВОСТОЧНОЕ ИЗМАЙЛОВО </w:t>
      </w:r>
    </w:p>
    <w:p w:rsidR="00F41999" w:rsidRPr="00F41999" w:rsidRDefault="00F41999" w:rsidP="00F41999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F41999">
        <w:rPr>
          <w:rFonts w:ascii="Times New Roman" w:eastAsia="Times New Roman" w:hAnsi="Times New Roman" w:cs="Times New Roman"/>
          <w:sz w:val="28"/>
          <w:szCs w:val="28"/>
          <w:lang w:bidi="ar-SA"/>
        </w:rPr>
        <w:t>СОВЕТ ДЕПУТАТОВ</w:t>
      </w:r>
    </w:p>
    <w:p w:rsidR="00F41999" w:rsidRPr="00F41999" w:rsidRDefault="00F41999" w:rsidP="00F41999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bidi="ar-SA"/>
        </w:rPr>
      </w:pPr>
    </w:p>
    <w:p w:rsidR="00F41999" w:rsidRPr="00F41999" w:rsidRDefault="00F41999" w:rsidP="00F41999">
      <w:pPr>
        <w:widowControl/>
        <w:autoSpaceDE w:val="0"/>
        <w:autoSpaceDN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</w:pPr>
      <w:r w:rsidRPr="00F41999">
        <w:rPr>
          <w:rFonts w:ascii="Times New Roman" w:eastAsia="Times New Roman" w:hAnsi="Times New Roman" w:cs="Times New Roman"/>
          <w:b/>
          <w:bCs/>
          <w:sz w:val="28"/>
          <w:szCs w:val="28"/>
          <w:lang w:bidi="ar-SA"/>
        </w:rPr>
        <w:t>РЕШЕНИЕ</w:t>
      </w:r>
    </w:p>
    <w:p w:rsidR="00F41999" w:rsidRPr="00F41999" w:rsidRDefault="00F41999" w:rsidP="00F41999">
      <w:pPr>
        <w:widowControl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F41999" w:rsidRPr="00085743" w:rsidRDefault="00F41999" w:rsidP="00F41999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26</w:t>
      </w:r>
      <w:r w:rsidRPr="00F419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.1</w:t>
      </w:r>
      <w:r w:rsidR="003F691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1</w:t>
      </w:r>
      <w:r w:rsidRPr="00F4199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.2013 года №</w:t>
      </w:r>
      <w:r w:rsidR="00085743" w:rsidRPr="00085743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78</w:t>
      </w:r>
    </w:p>
    <w:p w:rsidR="00F41999" w:rsidRDefault="00F41999" w:rsidP="00F4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1999" w:rsidRPr="00F41999" w:rsidRDefault="00F41999" w:rsidP="00F41999">
      <w:pPr>
        <w:ind w:right="439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41999">
        <w:rPr>
          <w:rFonts w:ascii="Times New Roman" w:hAnsi="Times New Roman" w:cs="Times New Roman"/>
          <w:b/>
          <w:sz w:val="28"/>
          <w:szCs w:val="28"/>
        </w:rPr>
        <w:t>Об оптимизации полномочий органов местного самоуправления муниципального округа Восточное Измайлово</w:t>
      </w:r>
    </w:p>
    <w:bookmarkEnd w:id="0"/>
    <w:p w:rsidR="00F41999" w:rsidRDefault="00F41999" w:rsidP="00F4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0CAD" w:rsidRPr="009032AE" w:rsidRDefault="009032AE" w:rsidP="00F419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32AE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5C7055" w:rsidRPr="005C7055">
        <w:rPr>
          <w:rFonts w:ascii="Times New Roman" w:hAnsi="Times New Roman" w:cs="Times New Roman"/>
          <w:sz w:val="28"/>
          <w:szCs w:val="28"/>
        </w:rPr>
        <w:t>оптимизации полномочий органов местного самоуправления муниципального округа Восточное Измайлово</w:t>
      </w:r>
      <w:r w:rsidRPr="009032AE">
        <w:rPr>
          <w:rFonts w:ascii="Times New Roman" w:hAnsi="Times New Roman" w:cs="Times New Roman"/>
          <w:sz w:val="28"/>
          <w:szCs w:val="28"/>
        </w:rPr>
        <w:t>, оптимизации полномочий органов местного сам</w:t>
      </w:r>
      <w:r w:rsidR="00CF6049">
        <w:rPr>
          <w:rFonts w:ascii="Times New Roman" w:hAnsi="Times New Roman" w:cs="Times New Roman"/>
          <w:sz w:val="28"/>
          <w:szCs w:val="28"/>
        </w:rPr>
        <w:t xml:space="preserve">оуправления по решению вопросов </w:t>
      </w:r>
      <w:r w:rsidRPr="009032AE">
        <w:rPr>
          <w:rFonts w:ascii="Times New Roman" w:hAnsi="Times New Roman" w:cs="Times New Roman"/>
          <w:sz w:val="28"/>
          <w:szCs w:val="28"/>
        </w:rPr>
        <w:t>социально-</w:t>
      </w:r>
      <w:r w:rsidR="00CF6049">
        <w:rPr>
          <w:rFonts w:ascii="Times New Roman" w:hAnsi="Times New Roman" w:cs="Times New Roman"/>
          <w:sz w:val="28"/>
          <w:szCs w:val="28"/>
        </w:rPr>
        <w:t>э</w:t>
      </w:r>
      <w:r w:rsidRPr="009032AE">
        <w:rPr>
          <w:rFonts w:ascii="Times New Roman" w:hAnsi="Times New Roman" w:cs="Times New Roman"/>
          <w:sz w:val="28"/>
          <w:szCs w:val="28"/>
        </w:rPr>
        <w:t xml:space="preserve">кономического развития </w:t>
      </w:r>
      <w:r w:rsidR="00CF6049">
        <w:rPr>
          <w:rFonts w:ascii="Times New Roman" w:hAnsi="Times New Roman" w:cs="Times New Roman"/>
          <w:sz w:val="28"/>
          <w:szCs w:val="28"/>
        </w:rPr>
        <w:t>муниципального округа, реализации</w:t>
      </w:r>
      <w:r w:rsidRPr="009032AE">
        <w:rPr>
          <w:rFonts w:ascii="Times New Roman" w:hAnsi="Times New Roman" w:cs="Times New Roman"/>
          <w:sz w:val="28"/>
          <w:szCs w:val="28"/>
        </w:rPr>
        <w:t xml:space="preserve"> полномочий, переданных законом города Москвы от 11 июля 2012 года №39 «О наделении органов местного самоуправления муниципальных округов отдельными</w:t>
      </w:r>
      <w:r w:rsidR="00CF6049">
        <w:rPr>
          <w:rFonts w:ascii="Times New Roman" w:hAnsi="Times New Roman" w:cs="Times New Roman"/>
          <w:sz w:val="28"/>
          <w:szCs w:val="28"/>
        </w:rPr>
        <w:t xml:space="preserve"> полномочиями города Москвы, </w:t>
      </w:r>
      <w:r w:rsidR="00F41999" w:rsidRPr="009032AE">
        <w:rPr>
          <w:rFonts w:ascii="Times New Roman" w:hAnsi="Times New Roman" w:cs="Times New Roman"/>
          <w:sz w:val="28"/>
          <w:szCs w:val="28"/>
        </w:rPr>
        <w:t>переданных законом города Москвы</w:t>
      </w:r>
      <w:r w:rsidR="00F41999">
        <w:rPr>
          <w:rFonts w:ascii="Times New Roman" w:hAnsi="Times New Roman" w:cs="Times New Roman"/>
          <w:sz w:val="28"/>
          <w:szCs w:val="28"/>
        </w:rPr>
        <w:t xml:space="preserve"> от </w:t>
      </w:r>
      <w:r w:rsidR="00F41999" w:rsidRPr="00F41999">
        <w:rPr>
          <w:rFonts w:ascii="Times New Roman" w:hAnsi="Times New Roman" w:cs="Times New Roman"/>
          <w:sz w:val="28"/>
          <w:szCs w:val="28"/>
        </w:rPr>
        <w:t xml:space="preserve">6 ноября 2002 года </w:t>
      </w:r>
      <w:r w:rsidR="00F41999">
        <w:rPr>
          <w:rFonts w:ascii="Times New Roman" w:hAnsi="Times New Roman" w:cs="Times New Roman"/>
          <w:sz w:val="28"/>
          <w:szCs w:val="28"/>
        </w:rPr>
        <w:t>№</w:t>
      </w:r>
      <w:r w:rsidR="00F41999" w:rsidRPr="00F41999">
        <w:rPr>
          <w:rFonts w:ascii="Times New Roman" w:hAnsi="Times New Roman" w:cs="Times New Roman"/>
          <w:sz w:val="28"/>
          <w:szCs w:val="28"/>
        </w:rPr>
        <w:t>56</w:t>
      </w:r>
      <w:r w:rsidR="00F41999">
        <w:rPr>
          <w:rFonts w:ascii="Times New Roman" w:hAnsi="Times New Roman" w:cs="Times New Roman"/>
          <w:sz w:val="28"/>
          <w:szCs w:val="28"/>
        </w:rPr>
        <w:t xml:space="preserve"> «О</w:t>
      </w:r>
      <w:r w:rsidR="00F41999" w:rsidRPr="00F41999">
        <w:rPr>
          <w:rFonts w:ascii="Times New Roman" w:hAnsi="Times New Roman" w:cs="Times New Roman"/>
          <w:sz w:val="28"/>
          <w:szCs w:val="28"/>
        </w:rPr>
        <w:t xml:space="preserve">б организации местного самоуправления в городе </w:t>
      </w:r>
      <w:r w:rsidR="00F41999">
        <w:rPr>
          <w:rFonts w:ascii="Times New Roman" w:hAnsi="Times New Roman" w:cs="Times New Roman"/>
          <w:sz w:val="28"/>
          <w:szCs w:val="28"/>
        </w:rPr>
        <w:t>М</w:t>
      </w:r>
      <w:r w:rsidR="00F41999" w:rsidRPr="00F41999">
        <w:rPr>
          <w:rFonts w:ascii="Times New Roman" w:hAnsi="Times New Roman" w:cs="Times New Roman"/>
          <w:sz w:val="28"/>
          <w:szCs w:val="28"/>
        </w:rPr>
        <w:t>оскве</w:t>
      </w:r>
      <w:r w:rsidR="00F41999">
        <w:rPr>
          <w:rFonts w:ascii="Times New Roman" w:hAnsi="Times New Roman" w:cs="Times New Roman"/>
          <w:sz w:val="28"/>
          <w:szCs w:val="28"/>
        </w:rPr>
        <w:t xml:space="preserve">» </w:t>
      </w:r>
      <w:r w:rsidR="00CF6049">
        <w:rPr>
          <w:rFonts w:ascii="Times New Roman" w:hAnsi="Times New Roman" w:cs="Times New Roman"/>
          <w:sz w:val="28"/>
          <w:szCs w:val="28"/>
        </w:rPr>
        <w:t>и в связи с перераспределением полномочий между органами государственной власти города Москвы и органами местного самоуправления,</w:t>
      </w:r>
      <w:r w:rsidR="00572A25">
        <w:rPr>
          <w:rFonts w:ascii="Times New Roman" w:hAnsi="Times New Roman" w:cs="Times New Roman"/>
          <w:sz w:val="28"/>
          <w:szCs w:val="28"/>
        </w:rPr>
        <w:t xml:space="preserve"> усиления роли Совета депутатов муниципального округа Восточное Измайлово по решению вопросов социально-экономического развития района,</w:t>
      </w:r>
      <w:r w:rsidR="00CF6049">
        <w:rPr>
          <w:rFonts w:ascii="Times New Roman" w:hAnsi="Times New Roman" w:cs="Times New Roman"/>
          <w:sz w:val="28"/>
          <w:szCs w:val="28"/>
        </w:rPr>
        <w:t xml:space="preserve"> Совет депутатов муниципального округа Восточное Измайлово </w:t>
      </w:r>
      <w:r w:rsidR="00CF6049" w:rsidRPr="00CF6049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A0CAD" w:rsidRPr="009032AE" w:rsidRDefault="00EA0CAD" w:rsidP="00F41999">
      <w:pPr>
        <w:rPr>
          <w:rFonts w:ascii="Times New Roman" w:hAnsi="Times New Roman" w:cs="Times New Roman"/>
          <w:sz w:val="28"/>
          <w:szCs w:val="28"/>
        </w:rPr>
      </w:pPr>
    </w:p>
    <w:p w:rsidR="00EA0CAD" w:rsidRDefault="00CF6049" w:rsidP="0032300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41999">
        <w:rPr>
          <w:rFonts w:ascii="Times New Roman" w:hAnsi="Times New Roman" w:cs="Times New Roman"/>
          <w:sz w:val="28"/>
          <w:szCs w:val="28"/>
        </w:rPr>
        <w:tab/>
        <w:t xml:space="preserve">Определить, что основной задачей администрации в муниципальном </w:t>
      </w:r>
      <w:r w:rsidR="00DB5F79" w:rsidRPr="009032AE">
        <w:rPr>
          <w:rFonts w:ascii="Times New Roman" w:hAnsi="Times New Roman" w:cs="Times New Roman"/>
          <w:sz w:val="28"/>
          <w:szCs w:val="28"/>
        </w:rPr>
        <w:t>округе является обеспечение деятельности представительного органа местного самоуправления и главы муниципального образования.</w:t>
      </w:r>
    </w:p>
    <w:p w:rsidR="00F41999" w:rsidRDefault="00F41999" w:rsidP="00F4199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199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Pr="00F41999">
        <w:rPr>
          <w:rFonts w:ascii="Times New Roman" w:hAnsi="Times New Roman" w:cs="Times New Roman"/>
          <w:sz w:val="28"/>
          <w:szCs w:val="28"/>
        </w:rPr>
        <w:t xml:space="preserve">Считать целесообразным вернуть городу Москве переданные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F4199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sz w:val="28"/>
          <w:szCs w:val="28"/>
        </w:rPr>
        <w:t>округа</w:t>
      </w:r>
      <w:r w:rsidRPr="00F41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Восточное Измайлово</w:t>
      </w:r>
      <w:r w:rsidRPr="00F41999">
        <w:rPr>
          <w:rFonts w:ascii="Times New Roman" w:hAnsi="Times New Roman" w:cs="Times New Roman"/>
          <w:sz w:val="28"/>
          <w:szCs w:val="28"/>
        </w:rPr>
        <w:t xml:space="preserve"> отдельные государственные полномочия города Москвы в сферах опеки, попечительства и патронажа, организации досуговой, социально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F41999">
        <w:rPr>
          <w:rFonts w:ascii="Times New Roman" w:hAnsi="Times New Roman" w:cs="Times New Roman"/>
          <w:sz w:val="28"/>
          <w:szCs w:val="28"/>
        </w:rPr>
        <w:t>воспитательной, физкультурно-оздоровительной и спортивной работы с населением по месту жительства, а также по образованию и организации деятельности районных комиссий по делам несовершеннолетних и защите их прав.</w:t>
      </w:r>
    </w:p>
    <w:p w:rsidR="00EA0CAD" w:rsidRPr="009032AE" w:rsidRDefault="00F41999" w:rsidP="00F41999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F6049">
        <w:rPr>
          <w:sz w:val="28"/>
          <w:szCs w:val="28"/>
        </w:rPr>
        <w:t>.</w:t>
      </w:r>
      <w:r w:rsidR="00CF6049">
        <w:rPr>
          <w:sz w:val="28"/>
          <w:szCs w:val="28"/>
        </w:rPr>
        <w:tab/>
      </w:r>
      <w:r w:rsidR="00DB5F79" w:rsidRPr="009032AE">
        <w:rPr>
          <w:sz w:val="28"/>
          <w:szCs w:val="28"/>
        </w:rPr>
        <w:t xml:space="preserve">Обратиться в Совет муниципальных образований города Москвы с предложением выступить с законодательной инициативой о прекращении исполнения органами местного самоуправления муниципального округа </w:t>
      </w:r>
      <w:r w:rsidR="00CF6049">
        <w:rPr>
          <w:sz w:val="28"/>
          <w:szCs w:val="28"/>
        </w:rPr>
        <w:t>Восточное Измайлово</w:t>
      </w:r>
      <w:r w:rsidR="00DB5F79" w:rsidRPr="009032AE">
        <w:rPr>
          <w:sz w:val="28"/>
          <w:szCs w:val="28"/>
        </w:rPr>
        <w:t xml:space="preserve"> полномочий города Москвы, переданных Законами города Москвы от 28 сентября 2005 года №47</w:t>
      </w:r>
      <w:r>
        <w:rPr>
          <w:sz w:val="28"/>
          <w:szCs w:val="28"/>
        </w:rPr>
        <w:t xml:space="preserve"> «</w:t>
      </w:r>
      <w:r w:rsidR="00DB5F79" w:rsidRPr="009032AE">
        <w:rPr>
          <w:sz w:val="28"/>
          <w:szCs w:val="28"/>
        </w:rPr>
        <w:t>О наделении органов местного самоуправления внутригородских муниципальных образований в городе Москве полномочиями города Москвы по образованию и организации деятельности районных комиссий по делам несовершеннолетних и защите их прав</w:t>
      </w:r>
      <w:r>
        <w:rPr>
          <w:sz w:val="28"/>
          <w:szCs w:val="28"/>
        </w:rPr>
        <w:t>»</w:t>
      </w:r>
      <w:r w:rsidR="00DB5F79" w:rsidRPr="009032AE">
        <w:rPr>
          <w:sz w:val="28"/>
          <w:szCs w:val="28"/>
        </w:rPr>
        <w:t xml:space="preserve">, от 25 октября 2006 года №53 </w:t>
      </w:r>
      <w:r>
        <w:rPr>
          <w:sz w:val="28"/>
          <w:szCs w:val="28"/>
        </w:rPr>
        <w:t>«</w:t>
      </w:r>
      <w:r w:rsidR="00DB5F79" w:rsidRPr="009032AE">
        <w:rPr>
          <w:sz w:val="28"/>
          <w:szCs w:val="28"/>
        </w:rPr>
        <w:t xml:space="preserve"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</w:t>
      </w:r>
      <w:r w:rsidR="00DB5F79" w:rsidRPr="009032AE">
        <w:rPr>
          <w:sz w:val="28"/>
          <w:szCs w:val="28"/>
        </w:rPr>
        <w:lastRenderedPageBreak/>
        <w:t>организации</w:t>
      </w:r>
      <w:r>
        <w:rPr>
          <w:sz w:val="28"/>
          <w:szCs w:val="28"/>
        </w:rPr>
        <w:t xml:space="preserve"> </w:t>
      </w:r>
      <w:r w:rsidR="00DB5F79" w:rsidRPr="009032AE">
        <w:rPr>
          <w:sz w:val="28"/>
          <w:szCs w:val="28"/>
        </w:rPr>
        <w:t>досуговой, социально-воспитательной, физкультурно-оздоровительной и спортивной работы с населением по месту жительства</w:t>
      </w:r>
      <w:r>
        <w:rPr>
          <w:sz w:val="28"/>
          <w:szCs w:val="28"/>
        </w:rPr>
        <w:t>»</w:t>
      </w:r>
      <w:r w:rsidR="00DB5F79" w:rsidRPr="009032AE">
        <w:rPr>
          <w:sz w:val="28"/>
          <w:szCs w:val="28"/>
        </w:rPr>
        <w:t xml:space="preserve">, от 26 декабря 2007 года №51 </w:t>
      </w:r>
      <w:r>
        <w:rPr>
          <w:sz w:val="28"/>
          <w:szCs w:val="28"/>
        </w:rPr>
        <w:t>«О</w:t>
      </w:r>
      <w:r w:rsidR="00DB5F79" w:rsidRPr="009032AE">
        <w:rPr>
          <w:sz w:val="28"/>
          <w:szCs w:val="28"/>
        </w:rPr>
        <w:t xml:space="preserve">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опеки, попечительства и патронажа</w:t>
      </w:r>
      <w:r>
        <w:rPr>
          <w:sz w:val="28"/>
          <w:szCs w:val="28"/>
        </w:rPr>
        <w:t>»</w:t>
      </w:r>
      <w:r w:rsidR="00DB5F79" w:rsidRPr="009032AE">
        <w:rPr>
          <w:sz w:val="28"/>
          <w:szCs w:val="28"/>
        </w:rPr>
        <w:t>, и возврате этих полномочий тем органам исполнительной власти города Москвы, которые их и</w:t>
      </w:r>
      <w:r w:rsidR="00CF6049">
        <w:rPr>
          <w:sz w:val="28"/>
          <w:szCs w:val="28"/>
        </w:rPr>
        <w:t>сполняли ранее</w:t>
      </w:r>
      <w:r w:rsidR="00DB5F79" w:rsidRPr="009032AE">
        <w:rPr>
          <w:sz w:val="28"/>
          <w:szCs w:val="28"/>
        </w:rPr>
        <w:t>.</w:t>
      </w:r>
    </w:p>
    <w:p w:rsidR="00EA0CAD" w:rsidRPr="009032AE" w:rsidRDefault="001562E4" w:rsidP="00F41999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F6049">
        <w:rPr>
          <w:sz w:val="28"/>
          <w:szCs w:val="28"/>
        </w:rPr>
        <w:t>.</w:t>
      </w:r>
      <w:r w:rsidR="00CF6049">
        <w:rPr>
          <w:sz w:val="28"/>
          <w:szCs w:val="28"/>
        </w:rPr>
        <w:tab/>
      </w:r>
      <w:r w:rsidR="00F41999">
        <w:rPr>
          <w:sz w:val="28"/>
          <w:szCs w:val="28"/>
        </w:rPr>
        <w:t>Главе</w:t>
      </w:r>
      <w:r w:rsidR="00DB5F79" w:rsidRPr="009032AE">
        <w:rPr>
          <w:sz w:val="28"/>
          <w:szCs w:val="28"/>
        </w:rPr>
        <w:t xml:space="preserve"> муниципального </w:t>
      </w:r>
      <w:r w:rsidR="00F41999">
        <w:rPr>
          <w:sz w:val="28"/>
          <w:szCs w:val="28"/>
        </w:rPr>
        <w:t>округа</w:t>
      </w:r>
      <w:r w:rsidR="00DB5F79" w:rsidRPr="009032AE">
        <w:rPr>
          <w:sz w:val="28"/>
          <w:szCs w:val="28"/>
        </w:rPr>
        <w:t xml:space="preserve"> </w:t>
      </w:r>
      <w:r w:rsidR="00F41999">
        <w:rPr>
          <w:sz w:val="28"/>
          <w:szCs w:val="28"/>
        </w:rPr>
        <w:t>Восточное Измайлово</w:t>
      </w:r>
      <w:r w:rsidR="00DB5F79" w:rsidRPr="009032AE">
        <w:rPr>
          <w:sz w:val="28"/>
          <w:szCs w:val="28"/>
        </w:rPr>
        <w:t xml:space="preserve"> </w:t>
      </w:r>
      <w:r w:rsidR="00F41999">
        <w:rPr>
          <w:sz w:val="28"/>
          <w:szCs w:val="28"/>
        </w:rPr>
        <w:t>Афанасьеву В.С.</w:t>
      </w:r>
      <w:r w:rsidR="00DB5F79" w:rsidRPr="009032AE">
        <w:rPr>
          <w:sz w:val="28"/>
          <w:szCs w:val="28"/>
        </w:rPr>
        <w:t xml:space="preserve"> направить настоящее решение в Президиум Совета муниципальных образований города Москвы.</w:t>
      </w:r>
    </w:p>
    <w:p w:rsidR="00EA0CAD" w:rsidRDefault="001562E4" w:rsidP="00F41999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</w:rPr>
        <w:t>5</w:t>
      </w:r>
      <w:r w:rsidR="00CF6049">
        <w:rPr>
          <w:sz w:val="28"/>
          <w:szCs w:val="28"/>
        </w:rPr>
        <w:t>.</w:t>
      </w:r>
      <w:r w:rsidR="00CF6049">
        <w:rPr>
          <w:sz w:val="28"/>
          <w:szCs w:val="28"/>
        </w:rPr>
        <w:tab/>
      </w:r>
      <w:r w:rsidRPr="001562E4">
        <w:rPr>
          <w:sz w:val="28"/>
          <w:szCs w:val="28"/>
        </w:rPr>
        <w:t>Р</w:t>
      </w:r>
      <w:r w:rsidR="00DB5F79" w:rsidRPr="009032AE">
        <w:rPr>
          <w:sz w:val="28"/>
          <w:szCs w:val="28"/>
        </w:rPr>
        <w:t xml:space="preserve">азместить </w:t>
      </w:r>
      <w:r w:rsidRPr="0058676E">
        <w:rPr>
          <w:sz w:val="28"/>
          <w:szCs w:val="28"/>
        </w:rPr>
        <w:t xml:space="preserve">настоящее решение </w:t>
      </w:r>
      <w:r w:rsidR="00DB5F79" w:rsidRPr="009032AE">
        <w:rPr>
          <w:sz w:val="28"/>
          <w:szCs w:val="28"/>
        </w:rPr>
        <w:t xml:space="preserve">на официальном сайте муниципального </w:t>
      </w:r>
      <w:r w:rsidR="00F41999">
        <w:rPr>
          <w:sz w:val="28"/>
          <w:szCs w:val="28"/>
        </w:rPr>
        <w:t>округа</w:t>
      </w:r>
      <w:r w:rsidR="00DB5F79" w:rsidRPr="009032AE">
        <w:rPr>
          <w:sz w:val="28"/>
          <w:szCs w:val="28"/>
        </w:rPr>
        <w:t xml:space="preserve"> </w:t>
      </w:r>
      <w:r w:rsidR="00F41999">
        <w:rPr>
          <w:sz w:val="28"/>
          <w:szCs w:val="28"/>
        </w:rPr>
        <w:t>Восточное Измайлово</w:t>
      </w:r>
      <w:r w:rsidR="00DB5F79" w:rsidRPr="009032AE">
        <w:rPr>
          <w:sz w:val="28"/>
          <w:szCs w:val="28"/>
        </w:rPr>
        <w:t xml:space="preserve"> в информационно-телекоммуникационной сети «Интернет</w:t>
      </w:r>
      <w:r w:rsidR="00F41999">
        <w:rPr>
          <w:sz w:val="28"/>
          <w:szCs w:val="28"/>
        </w:rPr>
        <w:t>»</w:t>
      </w:r>
      <w:r w:rsidR="00DB5F79" w:rsidRPr="009032AE">
        <w:rPr>
          <w:sz w:val="28"/>
          <w:szCs w:val="28"/>
          <w:lang w:eastAsia="en-US" w:bidi="en-US"/>
        </w:rPr>
        <w:t>.</w:t>
      </w:r>
    </w:p>
    <w:p w:rsidR="001562E4" w:rsidRPr="009032AE" w:rsidRDefault="001562E4" w:rsidP="00F41999">
      <w:pPr>
        <w:pStyle w:val="1"/>
        <w:shd w:val="clear" w:color="auto" w:fill="auto"/>
        <w:spacing w:before="0" w:after="0" w:line="240" w:lineRule="auto"/>
        <w:ind w:right="20"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  <w:t>Настоящее решение вступает в силу со дня его подписания.</w:t>
      </w:r>
    </w:p>
    <w:p w:rsidR="00F41999" w:rsidRPr="00F41999" w:rsidRDefault="001562E4" w:rsidP="0058676E">
      <w:pPr>
        <w:widowControl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7</w:t>
      </w:r>
      <w:r w:rsidR="00F41999" w:rsidRPr="00F419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r w:rsidR="00F419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="00F41999" w:rsidRPr="00F419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Контроль за выполнением настоящего решения возложить на главу муниципального округа Восточное Измайлово </w:t>
      </w:r>
      <w:r w:rsidR="00F41999" w:rsidRPr="00F419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Афанасьева В.С.</w:t>
      </w:r>
    </w:p>
    <w:p w:rsidR="00F41999" w:rsidRPr="00F41999" w:rsidRDefault="00F41999" w:rsidP="00F41999">
      <w:pPr>
        <w:widowControl/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1999" w:rsidRPr="00F41999" w:rsidRDefault="00F41999" w:rsidP="00F4199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1999" w:rsidRPr="00F41999" w:rsidRDefault="00F41999" w:rsidP="00F4199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F41999" w:rsidRPr="00F41999" w:rsidRDefault="00F41999" w:rsidP="00F41999">
      <w:pPr>
        <w:widowControl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419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Глава муниципального округа </w:t>
      </w:r>
    </w:p>
    <w:p w:rsidR="00EA0CAD" w:rsidRPr="001562E4" w:rsidRDefault="00F41999" w:rsidP="001562E4">
      <w:pPr>
        <w:widowControl/>
        <w:tabs>
          <w:tab w:val="left" w:pos="8080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F419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Восточное Измайлово</w:t>
      </w:r>
      <w:r w:rsidRPr="00F4199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  <w:r w:rsidRPr="00F41999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В.С. Афанасьев</w:t>
      </w:r>
    </w:p>
    <w:sectPr w:rsidR="00EA0CAD" w:rsidRPr="001562E4" w:rsidSect="00CF6049">
      <w:type w:val="continuous"/>
      <w:pgSz w:w="11909" w:h="16838"/>
      <w:pgMar w:top="993" w:right="569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BA8" w:rsidRDefault="009A6BA8">
      <w:r>
        <w:separator/>
      </w:r>
    </w:p>
  </w:endnote>
  <w:endnote w:type="continuationSeparator" w:id="0">
    <w:p w:rsidR="009A6BA8" w:rsidRDefault="009A6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BA8" w:rsidRDefault="009A6BA8"/>
  </w:footnote>
  <w:footnote w:type="continuationSeparator" w:id="0">
    <w:p w:rsidR="009A6BA8" w:rsidRDefault="009A6BA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350B8E"/>
    <w:multiLevelType w:val="multilevel"/>
    <w:tmpl w:val="05864A4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EA0CAD"/>
    <w:rsid w:val="00085743"/>
    <w:rsid w:val="001562E4"/>
    <w:rsid w:val="001A0717"/>
    <w:rsid w:val="00323007"/>
    <w:rsid w:val="003D796F"/>
    <w:rsid w:val="003F6919"/>
    <w:rsid w:val="00420E91"/>
    <w:rsid w:val="00447736"/>
    <w:rsid w:val="00572A25"/>
    <w:rsid w:val="0058676E"/>
    <w:rsid w:val="005C7055"/>
    <w:rsid w:val="009032AE"/>
    <w:rsid w:val="009A6BA8"/>
    <w:rsid w:val="00B165AF"/>
    <w:rsid w:val="00CF6049"/>
    <w:rsid w:val="00DB5F79"/>
    <w:rsid w:val="00EA0CAD"/>
    <w:rsid w:val="00F4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75589-6C02-407C-B646-D36D1EF5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9"/>
      <w:u w:val="none"/>
    </w:rPr>
  </w:style>
  <w:style w:type="character" w:customStyle="1" w:styleId="3Exact">
    <w:name w:val="Основной текст (3) Exact"/>
    <w:basedOn w:val="a0"/>
    <w:link w:val="3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Tahoma65pt0pt">
    <w:name w:val="Основной текст (4) + Tahoma;6;5 pt;Интервал 0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4Tahoma65pt">
    <w:name w:val="Основной текст (4) + Tahoma;6;5 pt"/>
    <w:basedOn w:val="4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0">
    <w:name w:val="Заголовок №2_"/>
    <w:basedOn w:val="a0"/>
    <w:link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32"/>
      <w:szCs w:val="32"/>
      <w:u w:val="none"/>
    </w:rPr>
  </w:style>
  <w:style w:type="character" w:customStyle="1" w:styleId="41">
    <w:name w:val="Основной текст (4) +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0ptExact">
    <w:name w:val="Подпись к картинке + Интервал 0 pt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5"/>
      <w:szCs w:val="15"/>
      <w:u w:val="none"/>
    </w:rPr>
  </w:style>
  <w:style w:type="character" w:customStyle="1" w:styleId="54pt1ptExact">
    <w:name w:val="Основной текст (5) + 4 pt;Курсив;Интервал 1 pt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8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w w:val="200"/>
      <w:sz w:val="8"/>
      <w:szCs w:val="8"/>
      <w:u w:val="none"/>
    </w:rPr>
  </w:style>
  <w:style w:type="character" w:customStyle="1" w:styleId="2Exact0">
    <w:name w:val="Подпись к картинке (2) Exact"/>
    <w:basedOn w:val="a0"/>
    <w:link w:val="2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2"/>
      <w:sz w:val="17"/>
      <w:szCs w:val="17"/>
      <w:u w:val="none"/>
    </w:rPr>
  </w:style>
  <w:style w:type="character" w:customStyle="1" w:styleId="20ptExact">
    <w:name w:val="Подпись к картинке (2) + Полужирный;Курсив;Интервал 0 pt Exact"/>
    <w:basedOn w:val="2Exact0"/>
    <w:rPr>
      <w:rFonts w:ascii="Tahoma" w:eastAsia="Tahoma" w:hAnsi="Tahoma" w:cs="Tahoma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Exact0">
    <w:name w:val="Подпись к картинке (3) Exact"/>
    <w:basedOn w:val="a0"/>
    <w:link w:val="3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4"/>
      <w:sz w:val="22"/>
      <w:szCs w:val="22"/>
      <w:u w:val="none"/>
    </w:rPr>
  </w:style>
  <w:style w:type="character" w:customStyle="1" w:styleId="30ptExact">
    <w:name w:val="Подпись к картинке (3) + Курсив;Интервал 0 pt Exact"/>
    <w:basedOn w:val="3Exact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95pt">
    <w:name w:val="Колонтитул + 9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9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Calibri11pt">
    <w:name w:val="Основной текст + Calibri;11 pt;Курсив"/>
    <w:basedOn w:val="a4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3115pt0pt">
    <w:name w:val="Заголовок №3 + 11;5 pt;Курсив;Интервал 0 pt"/>
    <w:basedOn w:val="31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115pt0pt">
    <w:name w:val="Заголовок №3 + Times New Roman;11;5 pt;Интервал 0 pt"/>
    <w:basedOn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3TimesNewRoman115pt-1pt">
    <w:name w:val="Заголовок №3 + Times New Roman;11;5 pt;Курсив;Интервал -1 pt"/>
    <w:basedOn w:val="3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">
    <w:name w:val="Основной текст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19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4"/>
      <w:szCs w:val="14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21">
    <w:name w:val="Заголовок №2"/>
    <w:basedOn w:val="a"/>
    <w:link w:val="20"/>
    <w:pPr>
      <w:shd w:val="clear" w:color="auto" w:fill="FFFFFF"/>
      <w:spacing w:before="60" w:after="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6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32"/>
      <w:szCs w:val="32"/>
    </w:rPr>
  </w:style>
  <w:style w:type="paragraph" w:customStyle="1" w:styleId="a5">
    <w:name w:val="Подпись к картинке"/>
    <w:basedOn w:val="a"/>
    <w:link w:val="Exact"/>
    <w:pPr>
      <w:shd w:val="clear" w:color="auto" w:fill="FFFFFF"/>
      <w:spacing w:line="274" w:lineRule="exact"/>
      <w:ind w:firstLine="600"/>
      <w:jc w:val="both"/>
    </w:pPr>
    <w:rPr>
      <w:rFonts w:ascii="Times New Roman" w:eastAsia="Times New Roman" w:hAnsi="Times New Roman" w:cs="Times New Roman"/>
      <w:spacing w:val="2"/>
      <w:sz w:val="21"/>
      <w:szCs w:val="21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pacing w:val="-5"/>
      <w:sz w:val="15"/>
      <w:szCs w:val="15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180" w:line="0" w:lineRule="atLeast"/>
      <w:jc w:val="both"/>
    </w:pPr>
    <w:rPr>
      <w:rFonts w:ascii="Times New Roman" w:eastAsia="Times New Roman" w:hAnsi="Times New Roman" w:cs="Times New Roman"/>
      <w:spacing w:val="5"/>
      <w:w w:val="200"/>
      <w:sz w:val="8"/>
      <w:szCs w:val="8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after="60" w:line="0" w:lineRule="atLeast"/>
      <w:jc w:val="both"/>
    </w:pPr>
    <w:rPr>
      <w:rFonts w:ascii="Tahoma" w:eastAsia="Tahoma" w:hAnsi="Tahoma" w:cs="Tahoma"/>
      <w:spacing w:val="-2"/>
      <w:sz w:val="17"/>
      <w:szCs w:val="17"/>
    </w:rPr>
  </w:style>
  <w:style w:type="paragraph" w:customStyle="1" w:styleId="30">
    <w:name w:val="Подпись к картинке (3)"/>
    <w:basedOn w:val="a"/>
    <w:link w:val="3Exact0"/>
    <w:pPr>
      <w:shd w:val="clear" w:color="auto" w:fill="FFFFFF"/>
      <w:spacing w:before="60" w:line="0" w:lineRule="atLeast"/>
      <w:jc w:val="both"/>
    </w:pPr>
    <w:rPr>
      <w:rFonts w:ascii="Tahoma" w:eastAsia="Tahoma" w:hAnsi="Tahoma" w:cs="Tahoma"/>
      <w:spacing w:val="-14"/>
      <w:sz w:val="22"/>
      <w:szCs w:val="22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line="259" w:lineRule="exact"/>
      <w:jc w:val="both"/>
      <w:outlineLvl w:val="2"/>
    </w:pPr>
    <w:rPr>
      <w:rFonts w:ascii="Tahoma" w:eastAsia="Tahoma" w:hAnsi="Tahoma" w:cs="Tahoma"/>
      <w:spacing w:val="-10"/>
      <w:sz w:val="22"/>
      <w:szCs w:val="22"/>
    </w:rPr>
  </w:style>
  <w:style w:type="paragraph" w:styleId="aa">
    <w:name w:val="header"/>
    <w:basedOn w:val="a"/>
    <w:link w:val="ab"/>
    <w:uiPriority w:val="99"/>
    <w:unhideWhenUsed/>
    <w:rsid w:val="00CF604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F6049"/>
    <w:rPr>
      <w:color w:val="000000"/>
    </w:rPr>
  </w:style>
  <w:style w:type="paragraph" w:styleId="ac">
    <w:name w:val="footer"/>
    <w:basedOn w:val="a"/>
    <w:link w:val="ad"/>
    <w:uiPriority w:val="99"/>
    <w:unhideWhenUsed/>
    <w:rsid w:val="00CF604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F6049"/>
    <w:rPr>
      <w:color w:val="000000"/>
    </w:rPr>
  </w:style>
  <w:style w:type="paragraph" w:styleId="ae">
    <w:name w:val="Balloon Text"/>
    <w:basedOn w:val="a"/>
    <w:link w:val="af"/>
    <w:uiPriority w:val="99"/>
    <w:semiHidden/>
    <w:unhideWhenUsed/>
    <w:rsid w:val="00F4199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F41999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512</Words>
  <Characters>2922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Николай</cp:lastModifiedBy>
  <cp:revision>13</cp:revision>
  <cp:lastPrinted>2013-11-25T10:50:00Z</cp:lastPrinted>
  <dcterms:created xsi:type="dcterms:W3CDTF">2013-11-21T10:19:00Z</dcterms:created>
  <dcterms:modified xsi:type="dcterms:W3CDTF">2013-12-12T06:13:00Z</dcterms:modified>
</cp:coreProperties>
</file>