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9" w:rsidRPr="00F41999" w:rsidRDefault="00F41999" w:rsidP="00F4199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МУНИЦИПАЛЬНЫЙ ОКРУГ </w:t>
      </w:r>
    </w:p>
    <w:p w:rsidR="00F41999" w:rsidRPr="00F41999" w:rsidRDefault="00F41999" w:rsidP="00F41999">
      <w:pPr>
        <w:widowControl/>
        <w:autoSpaceDE w:val="0"/>
        <w:autoSpaceDN w:val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ВОСТОЧНОЕ ИЗМАЙЛОВО </w:t>
      </w:r>
    </w:p>
    <w:p w:rsidR="00F41999" w:rsidRPr="00F41999" w:rsidRDefault="00F41999" w:rsidP="00F4199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ДЕПУТАТОВ</w:t>
      </w:r>
    </w:p>
    <w:p w:rsidR="00F41999" w:rsidRPr="00F41999" w:rsidRDefault="00F41999" w:rsidP="00F4199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41999" w:rsidRPr="00F41999" w:rsidRDefault="00F41999" w:rsidP="00F4199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РЕШЕНИЕ</w:t>
      </w:r>
    </w:p>
    <w:p w:rsidR="00F41999" w:rsidRPr="00F41999" w:rsidRDefault="00F41999" w:rsidP="00F4199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41999" w:rsidRPr="007279DD" w:rsidRDefault="003747CD" w:rsidP="00F419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26</w:t>
      </w:r>
      <w:r w:rsidR="00F41999" w:rsidRPr="00F419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F41999" w:rsidRPr="00F419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.2013 года №</w:t>
      </w:r>
      <w:r w:rsidR="007279D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80</w:t>
      </w:r>
    </w:p>
    <w:p w:rsidR="00F41999" w:rsidRDefault="00F41999" w:rsidP="00F4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999" w:rsidRPr="00F41999" w:rsidRDefault="003747CD" w:rsidP="003747CD">
      <w:pPr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3747CD">
        <w:rPr>
          <w:rFonts w:ascii="Times New Roman" w:hAnsi="Times New Roman" w:cs="Times New Roman"/>
          <w:b/>
          <w:sz w:val="28"/>
          <w:szCs w:val="28"/>
        </w:rPr>
        <w:t>О внесении изменений в решения Совета депутатов муниципального округа Восточное Измайлово от 08.10.2013 года № 70 «О программе дополнительных мероприятий социально-экономического развития района Восточное Измайлово города Москвы на 2014 год» и от 11.06.2013 года № 4</w:t>
      </w:r>
      <w:r w:rsidR="000B2874" w:rsidRPr="000B2874">
        <w:rPr>
          <w:rFonts w:ascii="Times New Roman" w:hAnsi="Times New Roman" w:cs="Times New Roman"/>
          <w:b/>
          <w:sz w:val="28"/>
          <w:szCs w:val="28"/>
        </w:rPr>
        <w:t>3</w:t>
      </w:r>
      <w:r w:rsidRPr="003747CD">
        <w:rPr>
          <w:rFonts w:ascii="Times New Roman" w:hAnsi="Times New Roman" w:cs="Times New Roman"/>
          <w:b/>
          <w:sz w:val="28"/>
          <w:szCs w:val="28"/>
        </w:rPr>
        <w:t xml:space="preserve"> «О предложениях по градостроительному плану земельного участка (ГПЗУ) по адресу: Первомайская ул., д. </w:t>
      </w:r>
      <w:r w:rsidR="000B2874" w:rsidRPr="000B2874">
        <w:rPr>
          <w:rFonts w:ascii="Times New Roman" w:hAnsi="Times New Roman" w:cs="Times New Roman"/>
          <w:b/>
          <w:sz w:val="28"/>
          <w:szCs w:val="28"/>
        </w:rPr>
        <w:t>93</w:t>
      </w:r>
      <w:r w:rsidRPr="0037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F41999" w:rsidRDefault="00F41999" w:rsidP="00F4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AD" w:rsidRPr="009032AE" w:rsidRDefault="009032AE" w:rsidP="00F4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AE">
        <w:rPr>
          <w:rFonts w:ascii="Times New Roman" w:hAnsi="Times New Roman" w:cs="Times New Roman"/>
          <w:sz w:val="28"/>
          <w:szCs w:val="28"/>
        </w:rPr>
        <w:t xml:space="preserve">В </w:t>
      </w:r>
      <w:r w:rsidR="00CB18BF" w:rsidRPr="00CB18BF">
        <w:rPr>
          <w:rFonts w:ascii="Times New Roman" w:hAnsi="Times New Roman" w:cs="Times New Roman"/>
          <w:sz w:val="28"/>
          <w:szCs w:val="28"/>
        </w:rPr>
        <w:t>соответствии с</w:t>
      </w:r>
      <w:r w:rsidR="00CB18BF">
        <w:rPr>
          <w:rFonts w:ascii="Times New Roman" w:hAnsi="Times New Roman" w:cs="Times New Roman"/>
          <w:sz w:val="28"/>
          <w:szCs w:val="28"/>
        </w:rPr>
        <w:t xml:space="preserve"> обращением заместителя префекта ВАО города Москвы И.М. Кузнецова от 21.11.2013 года № 96-ОУВ, а также выявленными неточностями в решении Совета депутатов муниципального округа Восточное Измайлово</w:t>
      </w:r>
      <w:r w:rsidR="00572A25">
        <w:rPr>
          <w:rFonts w:ascii="Times New Roman" w:hAnsi="Times New Roman" w:cs="Times New Roman"/>
          <w:sz w:val="28"/>
          <w:szCs w:val="28"/>
        </w:rPr>
        <w:t>,</w:t>
      </w:r>
      <w:r w:rsidR="00CF6049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Восточное Измайлово </w:t>
      </w:r>
      <w:r w:rsidR="00CF6049" w:rsidRPr="00CF604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0CAD" w:rsidRPr="009032AE" w:rsidRDefault="00EA0CAD" w:rsidP="00F41999">
      <w:pPr>
        <w:rPr>
          <w:rFonts w:ascii="Times New Roman" w:hAnsi="Times New Roman" w:cs="Times New Roman"/>
          <w:sz w:val="28"/>
          <w:szCs w:val="28"/>
        </w:rPr>
      </w:pPr>
    </w:p>
    <w:p w:rsidR="00EA0CAD" w:rsidRDefault="00CF6049" w:rsidP="00CB1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999">
        <w:rPr>
          <w:rFonts w:ascii="Times New Roman" w:hAnsi="Times New Roman" w:cs="Times New Roman"/>
          <w:sz w:val="28"/>
          <w:szCs w:val="28"/>
        </w:rPr>
        <w:tab/>
      </w:r>
      <w:r w:rsidR="00CB18B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Восточное Измайлово </w:t>
      </w:r>
      <w:r w:rsidR="00CB18BF" w:rsidRPr="00CB18BF">
        <w:rPr>
          <w:rFonts w:ascii="Times New Roman" w:hAnsi="Times New Roman" w:cs="Times New Roman"/>
          <w:sz w:val="28"/>
          <w:szCs w:val="28"/>
        </w:rPr>
        <w:t>от 08.10.2013 года № 70 «О программе дополнительных мероприятий социально-экономического развития района Восточное Измайлово города Москвы на 2014 год»</w:t>
      </w:r>
      <w:r w:rsidR="00CB18BF">
        <w:rPr>
          <w:rFonts w:ascii="Times New Roman" w:hAnsi="Times New Roman" w:cs="Times New Roman"/>
          <w:sz w:val="28"/>
          <w:szCs w:val="28"/>
        </w:rPr>
        <w:t>:</w:t>
      </w:r>
    </w:p>
    <w:p w:rsidR="00CB18BF" w:rsidRDefault="00CB18BF" w:rsidP="00CB1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 1 согласно приложению 1 к настоящему решению.</w:t>
      </w:r>
    </w:p>
    <w:p w:rsidR="00CB18BF" w:rsidRDefault="00CB18BF" w:rsidP="00CB1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решение Совета депутатов муниципального округа Восточное Измайлово </w:t>
      </w:r>
      <w:r w:rsidRPr="00CB18BF">
        <w:rPr>
          <w:rFonts w:ascii="Times New Roman" w:hAnsi="Times New Roman" w:cs="Times New Roman"/>
          <w:sz w:val="28"/>
          <w:szCs w:val="28"/>
        </w:rPr>
        <w:t>от 11.06.2013 года № 4</w:t>
      </w:r>
      <w:r w:rsidR="000B2874" w:rsidRPr="000B2874">
        <w:rPr>
          <w:rFonts w:ascii="Times New Roman" w:hAnsi="Times New Roman" w:cs="Times New Roman"/>
          <w:sz w:val="28"/>
          <w:szCs w:val="28"/>
        </w:rPr>
        <w:t>3</w:t>
      </w:r>
      <w:r w:rsidRPr="00CB18BF">
        <w:rPr>
          <w:rFonts w:ascii="Times New Roman" w:hAnsi="Times New Roman" w:cs="Times New Roman"/>
          <w:sz w:val="28"/>
          <w:szCs w:val="28"/>
        </w:rPr>
        <w:t xml:space="preserve"> «О предложениях по градостроительному плану земельного участка (ГПЗУ) по адресу: Первомайская ул., д. </w:t>
      </w:r>
      <w:r w:rsidR="000B2874" w:rsidRPr="000B2874">
        <w:rPr>
          <w:rFonts w:ascii="Times New Roman" w:hAnsi="Times New Roman" w:cs="Times New Roman"/>
          <w:sz w:val="28"/>
          <w:szCs w:val="28"/>
        </w:rPr>
        <w:t>93</w:t>
      </w:r>
      <w:r w:rsidRPr="00CB18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8BF" w:rsidRDefault="00F41999" w:rsidP="00CB1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>2.</w:t>
      </w:r>
      <w:r w:rsidR="00CB18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70EAA">
        <w:rPr>
          <w:rFonts w:ascii="Times New Roman" w:hAnsi="Times New Roman" w:cs="Times New Roman"/>
          <w:sz w:val="28"/>
          <w:szCs w:val="28"/>
        </w:rPr>
        <w:t>В преамбуле решения заменить слова «проект градостроительного межевания территории квартала» словами «</w:t>
      </w:r>
      <w:r w:rsidR="00170EAA" w:rsidRPr="00170EAA">
        <w:rPr>
          <w:rFonts w:ascii="Times New Roman" w:hAnsi="Times New Roman" w:cs="Times New Roman"/>
          <w:sz w:val="28"/>
          <w:szCs w:val="28"/>
        </w:rPr>
        <w:t xml:space="preserve">предложения по градостроительному плану земельного участка (ГПЗУ) по адресу: Первомайская ул., д. </w:t>
      </w:r>
      <w:r w:rsidR="000B2874" w:rsidRPr="000B2874">
        <w:rPr>
          <w:rFonts w:ascii="Times New Roman" w:hAnsi="Times New Roman" w:cs="Times New Roman"/>
          <w:sz w:val="28"/>
          <w:szCs w:val="28"/>
        </w:rPr>
        <w:t>93</w:t>
      </w:r>
      <w:r w:rsidR="00170EAA">
        <w:rPr>
          <w:rFonts w:ascii="Times New Roman" w:hAnsi="Times New Roman" w:cs="Times New Roman"/>
          <w:sz w:val="28"/>
          <w:szCs w:val="28"/>
        </w:rPr>
        <w:t>».</w:t>
      </w:r>
    </w:p>
    <w:p w:rsidR="001562E4" w:rsidRPr="009032AE" w:rsidRDefault="00170EAA" w:rsidP="00F41999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62E4">
        <w:rPr>
          <w:sz w:val="28"/>
          <w:szCs w:val="28"/>
        </w:rPr>
        <w:t>.</w:t>
      </w:r>
      <w:r w:rsidR="001562E4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F41999" w:rsidRPr="00F41999" w:rsidRDefault="00170EAA" w:rsidP="00586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F41999" w:rsidRPr="00F419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419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41999" w:rsidRPr="00F419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выполнением настоящего решения возложить на главу муниципального округа Восточное Измайлово </w:t>
      </w:r>
      <w:r w:rsidR="00F41999" w:rsidRPr="00F419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Афанасьева В.С.</w:t>
      </w:r>
    </w:p>
    <w:p w:rsidR="00F41999" w:rsidRPr="00F41999" w:rsidRDefault="00F41999" w:rsidP="00F4199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F41999" w:rsidRDefault="00F41999" w:rsidP="00F419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F41999" w:rsidRDefault="00F41999" w:rsidP="00F419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F41999" w:rsidRDefault="00F41999" w:rsidP="00F419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муниципального округа </w:t>
      </w:r>
    </w:p>
    <w:p w:rsidR="003747CD" w:rsidRDefault="00F41999" w:rsidP="001562E4">
      <w:pPr>
        <w:widowControl/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Восточное Измайлово</w:t>
      </w:r>
      <w:r w:rsidRPr="00F419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419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В.С. Афанасьев</w:t>
      </w:r>
    </w:p>
    <w:p w:rsidR="003747CD" w:rsidRDefault="003747C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к решению Совета депутатов муниципального округа Восточное Измайлово </w:t>
      </w:r>
    </w:p>
    <w:p w:rsidR="003747CD" w:rsidRPr="007279DD" w:rsidRDefault="003747CD" w:rsidP="003747CD">
      <w:pPr>
        <w:widowControl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26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.2013 г. № </w:t>
      </w:r>
      <w:r w:rsidR="007279DD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80</w:t>
      </w:r>
      <w:bookmarkStart w:id="0" w:name="_GoBack"/>
      <w:bookmarkEnd w:id="0"/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Перечень расходов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на ремонт квартир инвалидов, ветеранов ВОВ, детей сирот и детей, 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оставшихся без попечения родителей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1.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450.0 тыс. руб. - ремонт закрепленной жилой площади за детьми- сиротами, выпускающимися из детских домов по письму администрации муниципального округа по адресам: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1.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Савина А.О. - Сиреневый б-р, 54-43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2.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Крупецкий А.В. - Первомайская ул., 80-10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3.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Гришкова А.И. - ул. 16-я Парковая, 16-1-51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2.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400.0 тыс.руб. - ремонт квартир инвалидов и участников ВОВ по заявлениям, в т. ч. по обещаниям 2013 года: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1.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Таразанова А.И., участник ВОВ, инвалид II гр. - ул.15-я Парковая, 16-1-83 – 58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126.22 руб.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2.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Хорошилова Н.П., инвалиды II гр. - Сиреневый б-р, 62-212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– 58 931,73 руб.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3.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Изместьев А.П., участники ВОВ - ул. Н.Первомайская, 25-13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– 211 820,58 руб.</w:t>
      </w: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3747CD" w:rsidRPr="003747CD" w:rsidRDefault="003747CD" w:rsidP="003747CD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Всего: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850.0</w:t>
      </w:r>
      <w:r w:rsidRPr="003747C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тыс.руб.</w:t>
      </w:r>
    </w:p>
    <w:p w:rsidR="00EA0CAD" w:rsidRPr="001562E4" w:rsidRDefault="00EA0CAD" w:rsidP="001562E4">
      <w:pPr>
        <w:widowControl/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EA0CAD" w:rsidRPr="001562E4" w:rsidSect="00CF6049">
      <w:type w:val="continuous"/>
      <w:pgSz w:w="11909" w:h="16838"/>
      <w:pgMar w:top="993" w:right="56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03" w:rsidRDefault="00AB6403">
      <w:r>
        <w:separator/>
      </w:r>
    </w:p>
  </w:endnote>
  <w:endnote w:type="continuationSeparator" w:id="0">
    <w:p w:rsidR="00AB6403" w:rsidRDefault="00A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03" w:rsidRDefault="00AB6403"/>
  </w:footnote>
  <w:footnote w:type="continuationSeparator" w:id="0">
    <w:p w:rsidR="00AB6403" w:rsidRDefault="00AB6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0B8E"/>
    <w:multiLevelType w:val="multilevel"/>
    <w:tmpl w:val="05864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0CAD"/>
    <w:rsid w:val="000B2874"/>
    <w:rsid w:val="001562E4"/>
    <w:rsid w:val="00170EAA"/>
    <w:rsid w:val="0029351F"/>
    <w:rsid w:val="003747CD"/>
    <w:rsid w:val="00420E91"/>
    <w:rsid w:val="00447736"/>
    <w:rsid w:val="00572A25"/>
    <w:rsid w:val="0058676E"/>
    <w:rsid w:val="007279DD"/>
    <w:rsid w:val="009032AE"/>
    <w:rsid w:val="009C4B2A"/>
    <w:rsid w:val="00AB6403"/>
    <w:rsid w:val="00CB18BF"/>
    <w:rsid w:val="00CF6049"/>
    <w:rsid w:val="00DB5F79"/>
    <w:rsid w:val="00EA0CAD"/>
    <w:rsid w:val="00F37885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75589-6C02-407C-B646-D36D1EF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ahoma65pt0pt">
    <w:name w:val="Основной текст (4) + Tahoma;6;5 pt;Интервал 0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ahoma65pt">
    <w:name w:val="Основной текст (4) + Tahoma;6;5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Exact">
    <w:name w:val="Подпись к картинке + 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54pt1ptExact">
    <w:name w:val="Основной текст (5) + 4 pt;Курсив;Интервал 1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200"/>
      <w:sz w:val="8"/>
      <w:szCs w:val="8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0ptExact">
    <w:name w:val="Подпись к картинке (2) + Полужирный;Курсив;Интервал 0 pt Exact"/>
    <w:basedOn w:val="2Exact0"/>
    <w:rPr>
      <w:rFonts w:ascii="Tahoma" w:eastAsia="Tahoma" w:hAnsi="Tahoma" w:cs="Tahoma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30ptExact">
    <w:name w:val="Подпись к картинке (3) + Курсив;Интервал 0 pt Exact"/>
    <w:basedOn w:val="3Exact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5pt">
    <w:name w:val="Колонтитул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pt">
    <w:name w:val="Основной текст + Calibri;11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15pt0pt">
    <w:name w:val="Заголовок №3 + 11;5 pt;Курсив;Интервал 0 pt"/>
    <w:basedOn w:val="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0pt">
    <w:name w:val="Заголовок №3 + Times New Roman;11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-1pt">
    <w:name w:val="Заголовок №3 + Times New Roman;11;5 pt;Курсив;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5"/>
      <w:w w:val="200"/>
      <w:sz w:val="8"/>
      <w:szCs w:val="8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pacing w:val="-2"/>
      <w:sz w:val="17"/>
      <w:szCs w:val="17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pacing w:val="-14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59" w:lineRule="exact"/>
      <w:jc w:val="both"/>
      <w:outlineLvl w:val="2"/>
    </w:pPr>
    <w:rPr>
      <w:rFonts w:ascii="Tahoma" w:eastAsia="Tahoma" w:hAnsi="Tahoma" w:cs="Tahoma"/>
      <w:spacing w:val="-1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049"/>
    <w:rPr>
      <w:color w:val="000000"/>
    </w:rPr>
  </w:style>
  <w:style w:type="paragraph" w:styleId="ac">
    <w:name w:val="footer"/>
    <w:basedOn w:val="a"/>
    <w:link w:val="ad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04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419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19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12</cp:revision>
  <cp:lastPrinted>2013-11-25T12:45:00Z</cp:lastPrinted>
  <dcterms:created xsi:type="dcterms:W3CDTF">2013-11-21T10:19:00Z</dcterms:created>
  <dcterms:modified xsi:type="dcterms:W3CDTF">2013-12-11T10:29:00Z</dcterms:modified>
</cp:coreProperties>
</file>