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B7407" w14:textId="708E8B79" w:rsidR="009F1677" w:rsidRPr="009F1677" w:rsidRDefault="003560AC" w:rsidP="009F1677">
      <w:pPr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9F1677" w:rsidRPr="009F1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нформацию о деятельности</w:t>
      </w:r>
    </w:p>
    <w:p w14:paraId="4C4ED94E" w14:textId="2EC86CF8" w:rsidR="009F1677" w:rsidRPr="009F1677" w:rsidRDefault="009F1677" w:rsidP="009F1677">
      <w:pPr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1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Государственного бюджетного учреждения «Мой социальный помощник»</w:t>
      </w:r>
    </w:p>
    <w:p w14:paraId="07F357FC" w14:textId="77777777" w:rsidR="009F1677" w:rsidRPr="009F1677" w:rsidRDefault="009F1677" w:rsidP="009F1677">
      <w:pPr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1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2025 году.</w:t>
      </w:r>
    </w:p>
    <w:p w14:paraId="1D831F70" w14:textId="77777777" w:rsidR="009F1677" w:rsidRPr="009F1677" w:rsidRDefault="009F1677" w:rsidP="009F1677">
      <w:pPr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1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CCEAEEA" w14:textId="77777777" w:rsidR="0033578A" w:rsidRDefault="00AF0474">
      <w:pPr>
        <w:ind w:firstLine="851"/>
        <w:jc w:val="both"/>
        <w:rPr>
          <w:rFonts w:ascii="Times New Roman" w:hAnsi="Times New Roman" w:cs="Times New Roman"/>
          <w:bCs/>
          <w:color w:val="0E0E0F"/>
          <w:sz w:val="28"/>
          <w:szCs w:val="28"/>
        </w:rPr>
      </w:pPr>
      <w:r>
        <w:rPr>
          <w:rFonts w:ascii="Times New Roman" w:hAnsi="Times New Roman" w:cs="Times New Roman"/>
          <w:bCs/>
          <w:color w:val="0E0E0F"/>
          <w:sz w:val="28"/>
          <w:szCs w:val="28"/>
        </w:rPr>
        <w:t>Представляю вашему вниманию доклад, посвящённый реализации Московского стандарта социального обслуживания на дому на территории района Восточное Измайлово.</w:t>
      </w:r>
    </w:p>
    <w:p w14:paraId="521668D7" w14:textId="77777777" w:rsidR="0033578A" w:rsidRDefault="00AF0474">
      <w:pPr>
        <w:ind w:firstLine="851"/>
        <w:jc w:val="both"/>
        <w:rPr>
          <w:rFonts w:ascii="Times New Roman" w:hAnsi="Times New Roman" w:cs="Times New Roman"/>
          <w:bCs/>
          <w:color w:val="0E0E0F"/>
          <w:sz w:val="28"/>
          <w:szCs w:val="28"/>
        </w:rPr>
      </w:pPr>
      <w:r>
        <w:rPr>
          <w:rFonts w:ascii="Times New Roman" w:hAnsi="Times New Roman" w:cs="Times New Roman"/>
          <w:bCs/>
          <w:color w:val="0E0E0F"/>
          <w:sz w:val="28"/>
          <w:szCs w:val="28"/>
        </w:rPr>
        <w:t>Данный стандарт — это системный подход к организации помощи людям, которые в силу возраста, состояния здоровья или жизненных обстоятельств нуждаются в поддержке. Его ключевая цель — не просто оказание отдельных услуг, а сохранение качества жизни человека, самостоятельности и чувства безопасности в привычной домашней среде.</w:t>
      </w:r>
    </w:p>
    <w:p w14:paraId="1D29C3C6" w14:textId="77777777" w:rsidR="0033578A" w:rsidRDefault="0033578A">
      <w:pPr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B8FED2" w14:textId="77777777" w:rsidR="0033578A" w:rsidRDefault="00AF0474">
      <w:pPr>
        <w:shd w:val="clear" w:color="auto" w:fill="FFFFFF"/>
        <w:spacing w:before="2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Миссия, команда, ценности</w:t>
      </w:r>
    </w:p>
    <w:p w14:paraId="7FE361DC" w14:textId="77777777" w:rsidR="0033578A" w:rsidRDefault="0033578A">
      <w:pPr>
        <w:shd w:val="clear" w:color="auto" w:fill="FFFFFF"/>
        <w:spacing w:before="2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1FB4AB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Свою деятельность учреждение осуществляет под руководством директора ГБУ «Мой социальный помощник» Кудряшовой Валентины Николаевны.</w:t>
      </w:r>
    </w:p>
    <w:p w14:paraId="09A4741F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Восточном административном округе Управление организации оказания социальных услуг расположено по адресу: ул. Бойцовая, д.10, к.5. Начальник Управления организации оказания социальных услуг по ВАО – Степанова Ольга Анатольевна.</w:t>
      </w:r>
    </w:p>
    <w:p w14:paraId="188368CF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Работа социальных помощников строится на чёткой миссии: профессионально помогать, оказывая поддержку тем, кто в ней действительно нуждается, с учётом индивидуальных особенностей каждого человека.</w:t>
      </w:r>
    </w:p>
    <w:p w14:paraId="64903EA3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Сегодня в системе работают около 4 500 социальных помощников по городу Москве. Это достаточно крупная профессиональная команда, средний возраст сотрудников — 45 лет, что говорит о сочетании опыта и высокой работоспособности.</w:t>
      </w:r>
    </w:p>
    <w:p w14:paraId="59ED1B07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районе Восточное Измайлово работает </w:t>
      </w:r>
      <w:r w:rsidRPr="00244C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38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социальных работника, средний возраст — 4</w:t>
      </w:r>
      <w:r w:rsidRPr="00244C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лет. Это люди с большим практическим опытом и высокой степенью вовлеченности в свою работу.</w:t>
      </w:r>
    </w:p>
    <w:p w14:paraId="7DC0A62E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Важной основой деятельности являются ценности службы: компетентность, человечность, командная работа и психологическая устойчивость. Именно они формируют доверие между специалистами и получателями услуг.</w:t>
      </w:r>
    </w:p>
    <w:p w14:paraId="2118237C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6B869EE" w14:textId="77777777" w:rsidR="0033578A" w:rsidRDefault="00AF0474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Получатели социальных услуг</w:t>
      </w:r>
    </w:p>
    <w:p w14:paraId="34416B16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095DF48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На сегодняшний день в Москве услуги на дому получают порядка 90 тысяч человек.</w:t>
      </w:r>
    </w:p>
    <w:p w14:paraId="643DD295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районе Восточное Измайлово на социальном обслуживании на дому состояло </w:t>
      </w:r>
      <w:r w:rsidRPr="00244C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687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человек, нуждающихся в системной поддержке.</w:t>
      </w:r>
    </w:p>
    <w:p w14:paraId="0EC12DD5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Средний возраст получателей составляет 7</w:t>
      </w:r>
      <w:r w:rsidRPr="00244C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лет, 87% находятся на обслуживании более одного года. Это говорит о том, что помощь требуется не разово, а носит устойчивый, долгосрочный характер.</w:t>
      </w:r>
    </w:p>
    <w:p w14:paraId="178F4FDB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Среди наиболее востребованных услуг — доставка продуктов и лекарств, помощь в оплате ЖКХ, уборка жилья, а также сопровождение на прогулку. Эти услуги напрямую влияют на качество жизни и уровень самостоятельности человека.</w:t>
      </w:r>
    </w:p>
    <w:p w14:paraId="083B9666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F03BFDC" w14:textId="77777777" w:rsidR="0033578A" w:rsidRDefault="00AF0474">
      <w:pPr>
        <w:tabs>
          <w:tab w:val="left" w:pos="7665"/>
        </w:tabs>
        <w:ind w:firstLine="851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</w:p>
    <w:p w14:paraId="5B5C85D0" w14:textId="77777777" w:rsidR="0033578A" w:rsidRDefault="00AF0474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Уровни интенсивности обслуживания</w:t>
      </w:r>
    </w:p>
    <w:p w14:paraId="61478A24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23918B8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Важно отметить, что получатели социальных услуг имеют разную степень потребности в помощи.</w:t>
      </w:r>
    </w:p>
    <w:p w14:paraId="281A3CDC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районе Восточное Измайлово из </w:t>
      </w:r>
      <w:r w:rsidRPr="00244C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648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получателей социальных услуг, получают услуги на периодической основе </w:t>
      </w:r>
      <w:r w:rsidRPr="00244C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640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человек, а 8 человек нуждаются в ежедневном уходе.</w:t>
      </w:r>
    </w:p>
    <w:p w14:paraId="33CFD36A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Это наиболее уязвимая категория граждан, как правило, с серьёзными ограничениями по здоровью, и именно на неё направлена максимальная концентрация внимания специалистов.</w:t>
      </w:r>
    </w:p>
    <w:p w14:paraId="27EF753F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Такой дифференцированный подход позволяет рационально распределять ресурсы и обеспечивать действительно адресную помощь.</w:t>
      </w:r>
    </w:p>
    <w:p w14:paraId="1E5ED88B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3CD37B1" w14:textId="77777777" w:rsidR="0033578A" w:rsidRDefault="00AF0474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Категории граждан под нашей заботой</w:t>
      </w:r>
    </w:p>
    <w:p w14:paraId="7D524DCA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7C7A024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Основную долю получателей услуг в районе Восточное Измайлово составляют одинокие и одиноко проживающие граждане:</w:t>
      </w:r>
    </w:p>
    <w:p w14:paraId="103AC287" w14:textId="4D7F3716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– </w:t>
      </w:r>
      <w:r w:rsidR="00244C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212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чел. одиноких,</w:t>
      </w:r>
    </w:p>
    <w:p w14:paraId="23357D03" w14:textId="075C01BA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– </w:t>
      </w:r>
      <w:r w:rsidR="00244C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208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чел. одиноко проживающих,</w:t>
      </w:r>
    </w:p>
    <w:p w14:paraId="1AA07677" w14:textId="09561452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– </w:t>
      </w:r>
      <w:r w:rsidR="00244C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101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чел. проживают в семье с гражданами старше 60 лет,</w:t>
      </w:r>
    </w:p>
    <w:p w14:paraId="505441EA" w14:textId="751633AD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– </w:t>
      </w:r>
      <w:r w:rsidR="00244C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71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чел. одинокие, но имеющие родственников в Москве,</w:t>
      </w:r>
    </w:p>
    <w:p w14:paraId="04AABA2D" w14:textId="797B9D14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– </w:t>
      </w:r>
      <w:r w:rsidR="00244C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56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чел. проживают в семье.</w:t>
      </w:r>
    </w:p>
    <w:p w14:paraId="5CC940AA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Эти цифры подчёркивают, что для многих людей социальный помощник фактически становится ключевым человеком поддержки и опоры в повседневной жизни.</w:t>
      </w:r>
    </w:p>
    <w:p w14:paraId="3209AC37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            Возрастные группы (ежедневное обслуживание)</w:t>
      </w:r>
    </w:p>
    <w:p w14:paraId="649299E3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9C48B82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Отдельно стоит остановиться на гражданах, получающих ежедневное обслуживание. В районе Восточное Измайлово это 8 человек.</w:t>
      </w:r>
    </w:p>
    <w:p w14:paraId="285A93E2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Среди них есть граждане старше 90 лет, что указывает на высокую степень утраты самостоятельности.</w:t>
      </w:r>
    </w:p>
    <w:p w14:paraId="093534C2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Работа с этой категорией требует от социальных помощников не только профессиональных навыков, но и высокой эмпатии, терпения и психологической устойчивости.</w:t>
      </w:r>
    </w:p>
    <w:p w14:paraId="6F373186" w14:textId="527CB62F" w:rsidR="0033578A" w:rsidRDefault="00AF0474" w:rsidP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Именно здесь особенно ярко проявляется человеческая сторона социальной работы.</w:t>
      </w:r>
    </w:p>
    <w:p w14:paraId="686F74E9" w14:textId="77777777" w:rsidR="0033578A" w:rsidRDefault="00AF0474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Возрастные группы (периодическое обслуживание)</w:t>
      </w:r>
    </w:p>
    <w:p w14:paraId="6DCB0C74" w14:textId="77777777" w:rsidR="0033578A" w:rsidRDefault="0033578A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FFD9491" w14:textId="1679C37B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Большинство получателей — это граждане, находящиеся на периодическом обслуживании, всего </w:t>
      </w:r>
      <w:r w:rsidR="00244C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640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человек.</w:t>
      </w:r>
    </w:p>
    <w:p w14:paraId="18E84155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Наибольшую долю составляют люди в возрасте от 76 до 85 лет.</w:t>
      </w:r>
    </w:p>
    <w:p w14:paraId="3DE603E8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Это активная, но уже уязвимая возрастная группа, для которой своевременная помощь позволяет дольше сохранять самостоятельность и проживать в привычной домашней среде, не прибегая к стационарным формам ухода.</w:t>
      </w:r>
    </w:p>
    <w:p w14:paraId="0BB9C424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3F7A519" w14:textId="31F80C80" w:rsidR="0033578A" w:rsidRDefault="00AF0474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Индивидуальная программа предоставления услуг</w:t>
      </w:r>
      <w:r w:rsidR="00244C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7CD7025D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B2B57EE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Одним из ключевых изменений последних лет стало внедрение индивидуальных программ предоставления социальных услуг.</w:t>
      </w:r>
    </w:p>
    <w:p w14:paraId="6D2ECDF0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Если раньше перечень услуг во многом зависел от субъективного мнения специалиста, то сегодня система построена на объективной функциональной диагностике.</w:t>
      </w:r>
    </w:p>
    <w:p w14:paraId="0482716E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Каждому выявленному дефициту соответствует конкретная компенсирующая услуга.</w:t>
      </w:r>
    </w:p>
    <w:p w14:paraId="236EAB54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Формирование перечня услуг автоматизировано, а выбор поставщика осуществляется строго в соответствии с индивидуальными потребностями человека.</w:t>
      </w:r>
    </w:p>
    <w:p w14:paraId="3E595D1C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Уже проведено более 90 тысяч функциональных диагностик и утверждено более 80 тысяч индивидуальных программ.</w:t>
      </w:r>
    </w:p>
    <w:p w14:paraId="6C886070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Это делает систему более справедливой, прозрачной и эффективной.</w:t>
      </w:r>
    </w:p>
    <w:p w14:paraId="08AEE988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9578D6E" w14:textId="77777777" w:rsidR="0033578A" w:rsidRDefault="00AF0474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Проактивное выявление граждан</w:t>
      </w:r>
    </w:p>
    <w:p w14:paraId="0FDA08E2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CE99C4A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Существенным развитием системы стало внедрение проактивного подхода. Сегодня мы не только ждём обращения граждан, но и сами выявляем тех, кто нуждается в помощи.</w:t>
      </w:r>
    </w:p>
    <w:p w14:paraId="039C4714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Это реализуется через обмен данными с Департаментом здравоохранения, через систему ЕМИАС, через обращения на горячую линию, взаимодействие с управами, общественными организациями, а также через работу социальных координаторов в медицинских учреждениях.</w:t>
      </w:r>
    </w:p>
    <w:p w14:paraId="0C5F43CC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Благодаря этому подходу дополнительно выявлено около 2 тысяч человек, которые ранее не получали социальную поддержку.</w:t>
      </w:r>
    </w:p>
    <w:p w14:paraId="078A35EA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FDEED25" w14:textId="77777777" w:rsidR="0033578A" w:rsidRDefault="00AF0474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Проактивное выявление: результаты</w:t>
      </w:r>
    </w:p>
    <w:p w14:paraId="42A59996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AEDC6F9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рамках проактивной работы в городе Москве выявлено 4 062 человека, нуждающихся в социальном обслуживании.</w:t>
      </w:r>
    </w:p>
    <w:p w14:paraId="45994543" w14:textId="5971308B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районе Восточное Измайлово — </w:t>
      </w:r>
      <w:r w:rsidR="00244C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78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человек.</w:t>
      </w:r>
    </w:p>
    <w:p w14:paraId="6C2BF7C9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Наиболее эффективными каналами выявления остаются медицинские организации, управы районов и социальные службы.</w:t>
      </w:r>
    </w:p>
    <w:p w14:paraId="70A9A9D8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Эти цифры демонстрируют, что система межведомственного взаимодействия действительно работает и позволяет не оставлять людей без внимания.</w:t>
      </w:r>
    </w:p>
    <w:p w14:paraId="20B4C881" w14:textId="77777777" w:rsidR="00AF0474" w:rsidRDefault="00AF0474" w:rsidP="00AF04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85C6914" w14:textId="7CC15A5E" w:rsidR="0033578A" w:rsidRDefault="00AF0474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Проект «Школа родственного ухода»</w:t>
      </w:r>
    </w:p>
    <w:p w14:paraId="421334DD" w14:textId="77777777" w:rsidR="0033578A" w:rsidRDefault="0033578A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52A9AEA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Отдельного внимания заслуживает проект «Школа родственного ухода».</w:t>
      </w:r>
    </w:p>
    <w:p w14:paraId="0C261860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Он ориентирован на поддержку родственников, которые ухаживают за пожилыми и маломобильными членами семьи.</w:t>
      </w:r>
    </w:p>
    <w:p w14:paraId="674E5170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Социальные работники проходят специальное обучение и передают практические навыки ухода родственникам.</w:t>
      </w:r>
    </w:p>
    <w:p w14:paraId="09A643DE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lastRenderedPageBreak/>
        <w:t>Это не только повышает качество жизни подопечных, но и снижает эмоциональное и физическое выгорание семей, вовлечённых в процесс ухода.</w:t>
      </w:r>
    </w:p>
    <w:p w14:paraId="370479B9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BDFF524" w14:textId="77777777" w:rsidR="0033578A" w:rsidRDefault="00AF0474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Социальный координатор в больнице и ЕМИАС</w:t>
      </w:r>
    </w:p>
    <w:p w14:paraId="0D50D68E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7B70294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Проект «Социальный координатор в больнице» позволяет выявлять нуждающихся ещё на этапе лечения в медицинских учреждениях.</w:t>
      </w:r>
    </w:p>
    <w:p w14:paraId="7A3AC8E0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Координатор получает информацию от врачей, оценивает ситуацию и передаёт данные в социальные службы для организации дальнейшей помощи на дому.</w:t>
      </w:r>
    </w:p>
    <w:p w14:paraId="48A600C3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рамках проекта обработано более 6 600 сигналов, а более 800 человек получили дальнейшее социальное сопровождение.</w:t>
      </w:r>
    </w:p>
    <w:p w14:paraId="2BAED7C5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Использование системы ЕМИАС делает этот процесс быстрым и системным.</w:t>
      </w:r>
    </w:p>
    <w:p w14:paraId="52F7A0A5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B931DF7" w14:textId="77777777" w:rsidR="0033578A" w:rsidRDefault="00AF0474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Работа с гражданами, проживающими в неблагоприятных жилищных условиях</w:t>
      </w:r>
    </w:p>
    <w:p w14:paraId="51824AE3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23A2B36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Ещё одно важное направление — работа с гражданами, проживающими в неблагоприятных жилищных условиях.</w:t>
      </w:r>
    </w:p>
    <w:p w14:paraId="5FD2D267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Работа реализуется совместно с городской социальной инспекцией, управами, правоохранительными органами и медицинскими организациями.</w:t>
      </w:r>
    </w:p>
    <w:p w14:paraId="4756A546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Москве выявлено 2 985 квартир в статусе «Жильё запущено», в 2 199 проведена уборка.</w:t>
      </w:r>
    </w:p>
    <w:p w14:paraId="3D72FE1E" w14:textId="77777777" w:rsidR="00AF0474" w:rsidRPr="00AF0474" w:rsidRDefault="00AF0474" w:rsidP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F047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районе Восточное Измайлово выявлена 1 такая квартира, по которой ведётся адресная работа.</w:t>
      </w:r>
    </w:p>
    <w:p w14:paraId="3974FEF1" w14:textId="5A09233C" w:rsidR="0033578A" w:rsidRDefault="00AF0474" w:rsidP="009F1677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Цель работы — восстановление безопасных и достойных условий проживания человека.</w:t>
      </w:r>
    </w:p>
    <w:p w14:paraId="7B89AF84" w14:textId="77777777" w:rsidR="0033578A" w:rsidRDefault="00AF0474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Корпоративный университет</w:t>
      </w:r>
    </w:p>
    <w:p w14:paraId="6F7CCFF2" w14:textId="77777777" w:rsidR="0033578A" w:rsidRDefault="0033578A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F0FAE88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Качество социальной помощи напрямую зависит от уровня подготовки специалистов.</w:t>
      </w:r>
    </w:p>
    <w:p w14:paraId="670DFDC0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Для этого действует Корпоративный университет — единая система обучения, адаптации и развития сотрудников.</w:t>
      </w:r>
    </w:p>
    <w:p w14:paraId="32983461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Он охватывает обучение стандартам, развитие профессиональных и управленческих компетенций, формирование индивидуальных траекторий развития.</w:t>
      </w:r>
    </w:p>
    <w:p w14:paraId="0B6D5986" w14:textId="77777777" w:rsidR="00AF0474" w:rsidRDefault="00AF0474" w:rsidP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2025 году обучение прошли более 425 социальных работников, что на 37% больше по сравнению с предыдущим годом.</w:t>
      </w:r>
    </w:p>
    <w:p w14:paraId="62D7EEA8" w14:textId="05487FA8" w:rsidR="00AF0474" w:rsidRDefault="00AF0474" w:rsidP="00AF0474">
      <w:pPr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F047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Это инвестиция в качество всей системы социальной помощи.</w:t>
      </w:r>
    </w:p>
    <w:p w14:paraId="4956151D" w14:textId="77777777" w:rsidR="00AF0474" w:rsidRDefault="00AF0474" w:rsidP="00AF0474">
      <w:pPr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6A1FA05" w14:textId="77777777" w:rsidR="0033578A" w:rsidRDefault="00AF0474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Контактная информация</w:t>
      </w:r>
    </w:p>
    <w:p w14:paraId="7A90F9AE" w14:textId="77777777" w:rsidR="0033578A" w:rsidRDefault="0033578A">
      <w:pPr>
        <w:ind w:firstLine="85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3A5519C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завершение отмечу, что для жителей Москвы действует единая справочная служба Департамента труда и социальной защиты населения.</w:t>
      </w:r>
    </w:p>
    <w:p w14:paraId="1BF7986B" w14:textId="77777777" w:rsidR="0033578A" w:rsidRDefault="00AF0474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телефону +7 (495) 870-44-44 можно получить консультацию по вопросам социальной поддержки, обслуживания на дому, помощи пожилым людям, инвалидам и семьям с детьми.</w:t>
      </w:r>
    </w:p>
    <w:p w14:paraId="7F9F8731" w14:textId="18D9E47B" w:rsidR="0033578A" w:rsidRPr="00DC71FC" w:rsidRDefault="00AF0474" w:rsidP="00DC71FC">
      <w:pPr>
        <w:ind w:firstLine="851"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lastRenderedPageBreak/>
        <w:t>Это важный элемент доступности системы социальной помощи для каждого жителя города.</w:t>
      </w:r>
    </w:p>
    <w:p w14:paraId="545646E7" w14:textId="77777777" w:rsidR="00AF0474" w:rsidRPr="00AF0474" w:rsidRDefault="00AF0474" w:rsidP="00AF0474">
      <w:pPr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4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Мы стремимся уделять внимание индивидуальным потребностям каждого человека и создавать комфортные условия как для подопечных, так и для наших сотрудников. Но этого невозможно достичь без осуществления межведомственного взаимодействия и тесного сотрудничества с Управой района, советом депутатов, общественными организациями по вопросу социальной поддержки жителей Москвы и оказания помощи гражданам, попавшим в трудную жизненную ситуацию.</w:t>
      </w:r>
    </w:p>
    <w:p w14:paraId="7B590BAF" w14:textId="77777777" w:rsidR="0033578A" w:rsidRDefault="0033578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33578A" w:rsidSect="00AF0474">
      <w:pgSz w:w="11907" w:h="16839"/>
      <w:pgMar w:top="851" w:right="850" w:bottom="1135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ED"/>
    <w:rsid w:val="00052F58"/>
    <w:rsid w:val="00070892"/>
    <w:rsid w:val="00070AB7"/>
    <w:rsid w:val="000A65E9"/>
    <w:rsid w:val="000D76C2"/>
    <w:rsid w:val="000F2389"/>
    <w:rsid w:val="001569A5"/>
    <w:rsid w:val="00167F7C"/>
    <w:rsid w:val="001777ED"/>
    <w:rsid w:val="00192A51"/>
    <w:rsid w:val="001A5276"/>
    <w:rsid w:val="001E4735"/>
    <w:rsid w:val="00234ADF"/>
    <w:rsid w:val="00244C16"/>
    <w:rsid w:val="0025031A"/>
    <w:rsid w:val="00334230"/>
    <w:rsid w:val="0033578A"/>
    <w:rsid w:val="003560AC"/>
    <w:rsid w:val="003735BE"/>
    <w:rsid w:val="003E0099"/>
    <w:rsid w:val="003F100F"/>
    <w:rsid w:val="00412138"/>
    <w:rsid w:val="00446ED3"/>
    <w:rsid w:val="0049393D"/>
    <w:rsid w:val="004D64FE"/>
    <w:rsid w:val="004F4F1A"/>
    <w:rsid w:val="005E04CA"/>
    <w:rsid w:val="005F515C"/>
    <w:rsid w:val="00603F0D"/>
    <w:rsid w:val="00643E8A"/>
    <w:rsid w:val="006811A8"/>
    <w:rsid w:val="00694D26"/>
    <w:rsid w:val="00710B3B"/>
    <w:rsid w:val="007566BF"/>
    <w:rsid w:val="00793643"/>
    <w:rsid w:val="007A092A"/>
    <w:rsid w:val="007C1D6D"/>
    <w:rsid w:val="007E4BD2"/>
    <w:rsid w:val="00803FDC"/>
    <w:rsid w:val="00805B13"/>
    <w:rsid w:val="0081075B"/>
    <w:rsid w:val="0083263F"/>
    <w:rsid w:val="00837C1D"/>
    <w:rsid w:val="008434BC"/>
    <w:rsid w:val="008441E7"/>
    <w:rsid w:val="00847603"/>
    <w:rsid w:val="0088021E"/>
    <w:rsid w:val="008B1C0B"/>
    <w:rsid w:val="00961358"/>
    <w:rsid w:val="00971817"/>
    <w:rsid w:val="009B0009"/>
    <w:rsid w:val="009D5587"/>
    <w:rsid w:val="009F1677"/>
    <w:rsid w:val="00AA6D02"/>
    <w:rsid w:val="00AB3FDA"/>
    <w:rsid w:val="00AD6815"/>
    <w:rsid w:val="00AF0474"/>
    <w:rsid w:val="00AF5B8F"/>
    <w:rsid w:val="00B51DAC"/>
    <w:rsid w:val="00BA4A96"/>
    <w:rsid w:val="00BB0250"/>
    <w:rsid w:val="00BC5CF2"/>
    <w:rsid w:val="00CB7843"/>
    <w:rsid w:val="00D2738A"/>
    <w:rsid w:val="00D35662"/>
    <w:rsid w:val="00D468D2"/>
    <w:rsid w:val="00DA5BDC"/>
    <w:rsid w:val="00DC71FC"/>
    <w:rsid w:val="00E53512"/>
    <w:rsid w:val="00E835A3"/>
    <w:rsid w:val="00EA297D"/>
    <w:rsid w:val="00ED7BF4"/>
    <w:rsid w:val="00EF4877"/>
    <w:rsid w:val="00F902CD"/>
    <w:rsid w:val="467B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75107"/>
  <w15:docId w15:val="{4E87C004-8D81-45B3-8D06-FEF2B5C0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4"/>
      <w:szCs w:val="24"/>
      <w:lang w:eastAsia="en-US"/>
      <w14:ligatures w14:val="standardContextual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F92EB-A1EE-49CD-AED1-C8B5AA081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Владислава Багдасарян</dc:creator>
  <cp:lastModifiedBy>Пользователь Windows</cp:lastModifiedBy>
  <cp:revision>2</cp:revision>
  <cp:lastPrinted>2025-03-11T12:41:00Z</cp:lastPrinted>
  <dcterms:created xsi:type="dcterms:W3CDTF">2026-03-16T10:07:00Z</dcterms:created>
  <dcterms:modified xsi:type="dcterms:W3CDTF">2026-03-16T10:07:00Z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1DD236C0BBF84A098C3AA5C6D6878CBF_13</vt:lpwstr>
  </property>
</Properties>
</file>